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6D11" w14:textId="77777777" w:rsidR="009C6DB2" w:rsidRDefault="009C6DB2" w:rsidP="009C6DB2">
      <w:pPr>
        <w:jc w:val="center"/>
        <w:rPr>
          <w:sz w:val="44"/>
          <w:szCs w:val="44"/>
        </w:rPr>
      </w:pPr>
    </w:p>
    <w:p w14:paraId="7F32D01B" w14:textId="77777777" w:rsidR="009C6DB2" w:rsidRDefault="009C6DB2" w:rsidP="009C6DB2">
      <w:pPr>
        <w:jc w:val="center"/>
        <w:rPr>
          <w:sz w:val="44"/>
          <w:szCs w:val="44"/>
        </w:rPr>
      </w:pPr>
    </w:p>
    <w:p w14:paraId="5B669F15" w14:textId="77777777" w:rsidR="003A5554" w:rsidRPr="009C6DB2" w:rsidRDefault="00803FF4" w:rsidP="009C6DB2">
      <w:pPr>
        <w:jc w:val="center"/>
        <w:rPr>
          <w:sz w:val="44"/>
          <w:szCs w:val="44"/>
        </w:rPr>
      </w:pPr>
      <w:r w:rsidRPr="009C6DB2">
        <w:rPr>
          <w:rFonts w:hint="eastAsia"/>
          <w:sz w:val="44"/>
          <w:szCs w:val="44"/>
        </w:rPr>
        <w:t>指定訪問看護／指定介護予防訪問看護</w:t>
      </w:r>
    </w:p>
    <w:p w14:paraId="0AF1CB76" w14:textId="77777777" w:rsidR="00803FF4" w:rsidRPr="009C6DB2" w:rsidRDefault="00803FF4" w:rsidP="009C6DB2">
      <w:pPr>
        <w:jc w:val="center"/>
        <w:rPr>
          <w:sz w:val="44"/>
          <w:szCs w:val="44"/>
        </w:rPr>
      </w:pPr>
    </w:p>
    <w:p w14:paraId="791737BE" w14:textId="77777777" w:rsidR="00803FF4" w:rsidRPr="009C6DB2" w:rsidRDefault="00803FF4" w:rsidP="009C6DB2">
      <w:pPr>
        <w:jc w:val="center"/>
        <w:rPr>
          <w:sz w:val="44"/>
          <w:szCs w:val="44"/>
        </w:rPr>
      </w:pPr>
      <w:r w:rsidRPr="009C6DB2">
        <w:rPr>
          <w:rFonts w:hint="eastAsia"/>
          <w:sz w:val="44"/>
          <w:szCs w:val="44"/>
        </w:rPr>
        <w:t>重要事項説明書</w:t>
      </w:r>
    </w:p>
    <w:p w14:paraId="0AC277FA" w14:textId="77777777" w:rsidR="00803FF4" w:rsidRDefault="00803FF4"/>
    <w:p w14:paraId="61816059" w14:textId="77777777" w:rsidR="00803FF4" w:rsidRDefault="00803FF4"/>
    <w:p w14:paraId="3B5A2ED1" w14:textId="77777777" w:rsidR="00803FF4" w:rsidRDefault="00803FF4"/>
    <w:p w14:paraId="0DC2E4C4" w14:textId="77777777" w:rsidR="00803FF4" w:rsidRDefault="00803FF4"/>
    <w:p w14:paraId="08CEE8B5" w14:textId="77777777" w:rsidR="009C6DB2" w:rsidRDefault="009C6DB2"/>
    <w:p w14:paraId="04C20F65" w14:textId="77777777" w:rsidR="009C6DB2" w:rsidRDefault="009C6DB2"/>
    <w:p w14:paraId="23D54C8A" w14:textId="77777777" w:rsidR="009C6DB2" w:rsidRDefault="009C6DB2"/>
    <w:p w14:paraId="48E62279" w14:textId="77777777" w:rsidR="009C6DB2" w:rsidRDefault="009C6DB2"/>
    <w:p w14:paraId="3FC55BB7" w14:textId="77777777" w:rsidR="009C6DB2" w:rsidRDefault="009C6DB2"/>
    <w:p w14:paraId="115C5A91" w14:textId="77777777" w:rsidR="009C6DB2" w:rsidRDefault="009C6DB2"/>
    <w:p w14:paraId="1F0B3369" w14:textId="77777777" w:rsidR="009C6DB2" w:rsidRDefault="009C6DB2"/>
    <w:p w14:paraId="1620C3C1" w14:textId="77777777" w:rsidR="00BC58E5" w:rsidRDefault="00BC58E5"/>
    <w:p w14:paraId="020272D9" w14:textId="77777777" w:rsidR="00BC58E5" w:rsidRDefault="00BC58E5"/>
    <w:p w14:paraId="32FC96FF" w14:textId="77777777" w:rsidR="009C6DB2" w:rsidRDefault="009C6DB2"/>
    <w:p w14:paraId="74769441" w14:textId="77777777" w:rsidR="005D3CC9" w:rsidRDefault="005D3CC9"/>
    <w:p w14:paraId="39C42D4B" w14:textId="77777777" w:rsidR="005D3CC9" w:rsidRDefault="005D3CC9"/>
    <w:p w14:paraId="090EF51A" w14:textId="77777777" w:rsidR="005D3CC9" w:rsidRDefault="005D3CC9" w:rsidP="005D3CC9">
      <w:pPr>
        <w:jc w:val="center"/>
        <w:rPr>
          <w:sz w:val="48"/>
          <w:szCs w:val="48"/>
        </w:rPr>
      </w:pPr>
      <w:r>
        <w:rPr>
          <w:rFonts w:hint="eastAsia"/>
          <w:sz w:val="48"/>
          <w:szCs w:val="48"/>
        </w:rPr>
        <w:t>訪問看護ステーションつながり</w:t>
      </w:r>
    </w:p>
    <w:p w14:paraId="1DDDABE8" w14:textId="77777777" w:rsidR="005D3CC9" w:rsidRDefault="005D3CC9" w:rsidP="005D3CC9">
      <w:pPr>
        <w:snapToGrid w:val="0"/>
        <w:ind w:firstLineChars="600" w:firstLine="1680"/>
        <w:jc w:val="left"/>
        <w:rPr>
          <w:sz w:val="28"/>
          <w:szCs w:val="28"/>
        </w:rPr>
      </w:pPr>
      <w:r>
        <w:rPr>
          <w:rFonts w:hint="eastAsia"/>
          <w:sz w:val="28"/>
          <w:szCs w:val="28"/>
        </w:rPr>
        <w:t>〒</w:t>
      </w:r>
      <w:r>
        <w:rPr>
          <w:rFonts w:hint="eastAsia"/>
          <w:sz w:val="28"/>
          <w:szCs w:val="28"/>
        </w:rPr>
        <w:t>583-0872</w:t>
      </w:r>
      <w:r>
        <w:rPr>
          <w:rFonts w:hint="eastAsia"/>
          <w:sz w:val="28"/>
          <w:szCs w:val="28"/>
        </w:rPr>
        <w:t xml:space="preserve">　　</w:t>
      </w:r>
    </w:p>
    <w:p w14:paraId="5C18A55E" w14:textId="77777777" w:rsidR="005D3CC9" w:rsidRDefault="005D3CC9" w:rsidP="005D3CC9">
      <w:pPr>
        <w:snapToGrid w:val="0"/>
        <w:jc w:val="center"/>
        <w:rPr>
          <w:sz w:val="28"/>
          <w:szCs w:val="28"/>
        </w:rPr>
      </w:pPr>
      <w:r>
        <w:rPr>
          <w:rFonts w:hint="eastAsia"/>
          <w:sz w:val="28"/>
          <w:szCs w:val="28"/>
        </w:rPr>
        <w:t>大阪府羽曳野市はびきの６丁目４１０－３５</w:t>
      </w:r>
    </w:p>
    <w:p w14:paraId="388CE8EE" w14:textId="77777777" w:rsidR="005D3CC9" w:rsidRDefault="005D3CC9" w:rsidP="005D3CC9">
      <w:pPr>
        <w:snapToGrid w:val="0"/>
        <w:jc w:val="center"/>
        <w:rPr>
          <w:sz w:val="28"/>
          <w:szCs w:val="28"/>
        </w:rPr>
      </w:pPr>
      <w:r>
        <w:rPr>
          <w:rFonts w:hint="eastAsia"/>
          <w:sz w:val="28"/>
          <w:szCs w:val="28"/>
        </w:rPr>
        <w:t>電話</w:t>
      </w:r>
      <w:r>
        <w:rPr>
          <w:sz w:val="28"/>
          <w:szCs w:val="28"/>
        </w:rPr>
        <w:t xml:space="preserve"> </w:t>
      </w:r>
      <w:r>
        <w:rPr>
          <w:rFonts w:hint="eastAsia"/>
          <w:sz w:val="28"/>
          <w:szCs w:val="28"/>
        </w:rPr>
        <w:t>072-921-3896</w:t>
      </w:r>
      <w:r>
        <w:rPr>
          <w:sz w:val="28"/>
          <w:szCs w:val="28"/>
        </w:rPr>
        <w:t xml:space="preserve">  </w:t>
      </w:r>
      <w:r>
        <w:rPr>
          <w:rFonts w:hint="eastAsia"/>
          <w:sz w:val="28"/>
          <w:szCs w:val="28"/>
        </w:rPr>
        <w:t>FAX</w:t>
      </w:r>
      <w:r>
        <w:rPr>
          <w:sz w:val="28"/>
          <w:szCs w:val="28"/>
        </w:rPr>
        <w:t xml:space="preserve"> </w:t>
      </w:r>
      <w:r>
        <w:rPr>
          <w:rFonts w:hint="eastAsia"/>
          <w:sz w:val="28"/>
          <w:szCs w:val="28"/>
        </w:rPr>
        <w:t>072-921-8730</w:t>
      </w:r>
    </w:p>
    <w:p w14:paraId="10D0CDE0" w14:textId="77777777" w:rsidR="005D3CC9" w:rsidRDefault="005D3CC9" w:rsidP="005D3CC9">
      <w:pPr>
        <w:snapToGrid w:val="0"/>
        <w:jc w:val="center"/>
        <w:rPr>
          <w:b/>
          <w:sz w:val="28"/>
          <w:szCs w:val="28"/>
        </w:rPr>
      </w:pPr>
    </w:p>
    <w:p w14:paraId="3576D4EE" w14:textId="77777777" w:rsidR="005D3CC9" w:rsidRDefault="005D3CC9" w:rsidP="005D3CC9">
      <w:pPr>
        <w:snapToGrid w:val="0"/>
        <w:jc w:val="center"/>
        <w:rPr>
          <w:b/>
          <w:sz w:val="28"/>
          <w:szCs w:val="28"/>
        </w:rPr>
      </w:pPr>
    </w:p>
    <w:p w14:paraId="2AD37E09" w14:textId="77777777" w:rsidR="005D3CC9" w:rsidRPr="005D3CC9" w:rsidRDefault="005D3CC9" w:rsidP="005D3CC9">
      <w:pPr>
        <w:jc w:val="center"/>
        <w:rPr>
          <w:sz w:val="38"/>
          <w:szCs w:val="38"/>
        </w:rPr>
      </w:pPr>
      <w:r w:rsidRPr="005D3CC9">
        <w:rPr>
          <w:rFonts w:hint="eastAsia"/>
          <w:sz w:val="38"/>
          <w:szCs w:val="38"/>
        </w:rPr>
        <w:t>訪問看護ステーションつながり藤井寺サテライト</w:t>
      </w:r>
    </w:p>
    <w:p w14:paraId="0E96F55E" w14:textId="77777777" w:rsidR="005D3CC9" w:rsidRDefault="005D3CC9" w:rsidP="005D3CC9">
      <w:pPr>
        <w:snapToGrid w:val="0"/>
        <w:ind w:firstLineChars="700" w:firstLine="1960"/>
        <w:jc w:val="left"/>
        <w:rPr>
          <w:sz w:val="28"/>
          <w:szCs w:val="28"/>
        </w:rPr>
      </w:pPr>
      <w:r>
        <w:rPr>
          <w:rFonts w:hint="eastAsia"/>
          <w:sz w:val="28"/>
          <w:szCs w:val="28"/>
        </w:rPr>
        <w:t>〒</w:t>
      </w:r>
      <w:r>
        <w:rPr>
          <w:rFonts w:hint="eastAsia"/>
          <w:sz w:val="28"/>
          <w:szCs w:val="28"/>
        </w:rPr>
        <w:t>583-0</w:t>
      </w:r>
      <w:r>
        <w:rPr>
          <w:sz w:val="28"/>
          <w:szCs w:val="28"/>
        </w:rPr>
        <w:t>035</w:t>
      </w:r>
      <w:r>
        <w:rPr>
          <w:rFonts w:hint="eastAsia"/>
          <w:sz w:val="28"/>
          <w:szCs w:val="28"/>
        </w:rPr>
        <w:t xml:space="preserve">　　</w:t>
      </w:r>
    </w:p>
    <w:p w14:paraId="504FBF4F" w14:textId="7590763E" w:rsidR="005D3CC9" w:rsidRDefault="005D3CC9" w:rsidP="005D3CC9">
      <w:pPr>
        <w:snapToGrid w:val="0"/>
        <w:jc w:val="center"/>
        <w:rPr>
          <w:sz w:val="28"/>
          <w:szCs w:val="28"/>
        </w:rPr>
      </w:pPr>
      <w:r>
        <w:rPr>
          <w:rFonts w:hint="eastAsia"/>
          <w:sz w:val="28"/>
          <w:szCs w:val="28"/>
        </w:rPr>
        <w:t>大阪府藤井寺市北岡２丁目６－</w:t>
      </w:r>
      <w:r w:rsidR="00DE486F">
        <w:rPr>
          <w:rFonts w:hint="eastAsia"/>
          <w:sz w:val="28"/>
          <w:szCs w:val="28"/>
        </w:rPr>
        <w:t>９</w:t>
      </w:r>
    </w:p>
    <w:p w14:paraId="1E6B2154" w14:textId="6F97537D" w:rsidR="005D3CC9" w:rsidRDefault="005D3CC9" w:rsidP="005D3CC9">
      <w:pPr>
        <w:snapToGrid w:val="0"/>
        <w:jc w:val="center"/>
        <w:rPr>
          <w:b/>
          <w:sz w:val="28"/>
          <w:szCs w:val="28"/>
        </w:rPr>
      </w:pPr>
      <w:r>
        <w:rPr>
          <w:rFonts w:hint="eastAsia"/>
          <w:sz w:val="28"/>
          <w:szCs w:val="28"/>
        </w:rPr>
        <w:t>電話</w:t>
      </w:r>
      <w:r>
        <w:rPr>
          <w:rFonts w:hint="eastAsia"/>
          <w:sz w:val="28"/>
          <w:szCs w:val="28"/>
        </w:rPr>
        <w:t xml:space="preserve"> 072-</w:t>
      </w:r>
      <w:r w:rsidR="00DE486F">
        <w:rPr>
          <w:sz w:val="28"/>
          <w:szCs w:val="28"/>
        </w:rPr>
        <w:t>959-2829</w:t>
      </w:r>
      <w:r>
        <w:rPr>
          <w:rFonts w:hint="eastAsia"/>
          <w:sz w:val="28"/>
          <w:szCs w:val="28"/>
        </w:rPr>
        <w:t xml:space="preserve"> </w:t>
      </w:r>
      <w:r>
        <w:rPr>
          <w:sz w:val="28"/>
          <w:szCs w:val="28"/>
        </w:rPr>
        <w:t xml:space="preserve"> </w:t>
      </w:r>
      <w:r>
        <w:rPr>
          <w:rFonts w:hint="eastAsia"/>
          <w:sz w:val="28"/>
          <w:szCs w:val="28"/>
        </w:rPr>
        <w:t>FAX</w:t>
      </w:r>
      <w:r>
        <w:rPr>
          <w:sz w:val="28"/>
          <w:szCs w:val="28"/>
        </w:rPr>
        <w:t xml:space="preserve"> </w:t>
      </w:r>
      <w:r>
        <w:rPr>
          <w:rFonts w:hint="eastAsia"/>
          <w:sz w:val="28"/>
          <w:szCs w:val="28"/>
        </w:rPr>
        <w:t>072-</w:t>
      </w:r>
      <w:r w:rsidR="00DE486F">
        <w:rPr>
          <w:sz w:val="28"/>
          <w:szCs w:val="28"/>
        </w:rPr>
        <w:t>959-2830</w:t>
      </w:r>
    </w:p>
    <w:p w14:paraId="62B8B4CF" w14:textId="77777777" w:rsidR="00420501" w:rsidRDefault="00420501"/>
    <w:p w14:paraId="62FD65CE" w14:textId="77777777" w:rsidR="00420501" w:rsidRDefault="00420501"/>
    <w:p w14:paraId="2E376C4D" w14:textId="77777777" w:rsidR="00420501" w:rsidRDefault="00420501"/>
    <w:p w14:paraId="1F427EFF" w14:textId="77777777" w:rsidR="00420501" w:rsidRDefault="00420501"/>
    <w:p w14:paraId="550EB8E1" w14:textId="77777777" w:rsidR="00420501" w:rsidRDefault="00420501"/>
    <w:p w14:paraId="30D76B14" w14:textId="77777777" w:rsidR="00420501" w:rsidRDefault="00420501"/>
    <w:p w14:paraId="5333A1DA" w14:textId="77777777" w:rsidR="00420501" w:rsidRDefault="00420501"/>
    <w:p w14:paraId="7ED4FBE3" w14:textId="77777777" w:rsidR="00420501" w:rsidRDefault="00420501"/>
    <w:p w14:paraId="4BD02F8C" w14:textId="77777777" w:rsidR="00420501" w:rsidRDefault="00420501"/>
    <w:p w14:paraId="0CBCDFE9" w14:textId="77777777" w:rsidR="00420501" w:rsidRDefault="00420501"/>
    <w:p w14:paraId="44E69D26" w14:textId="77777777" w:rsidR="00420501" w:rsidRDefault="00420501"/>
    <w:p w14:paraId="5E279AC9" w14:textId="77777777" w:rsidR="00420501" w:rsidRDefault="00420501"/>
    <w:p w14:paraId="306A0503" w14:textId="77777777" w:rsidR="00420501" w:rsidRDefault="00420501"/>
    <w:p w14:paraId="6E4EFE75" w14:textId="77777777" w:rsidR="00420501" w:rsidRDefault="00420501"/>
    <w:p w14:paraId="6784BB73" w14:textId="77777777" w:rsidR="00420501" w:rsidRDefault="00420501"/>
    <w:p w14:paraId="6A1808CF" w14:textId="77777777" w:rsidR="00420501" w:rsidRDefault="00420501"/>
    <w:p w14:paraId="3716EBD4" w14:textId="77777777" w:rsidR="00420501" w:rsidRDefault="00420501"/>
    <w:p w14:paraId="0561FCCF" w14:textId="77777777" w:rsidR="00420501" w:rsidRDefault="00420501"/>
    <w:p w14:paraId="1B2C4E0B" w14:textId="77777777" w:rsidR="00420501" w:rsidRDefault="00420501"/>
    <w:p w14:paraId="0DBAC25B" w14:textId="77777777" w:rsidR="00420501" w:rsidRDefault="00420501"/>
    <w:p w14:paraId="50BEE60A" w14:textId="77777777" w:rsidR="00420501" w:rsidRDefault="00420501"/>
    <w:p w14:paraId="468BE453" w14:textId="77777777" w:rsidR="00420501" w:rsidRDefault="00420501"/>
    <w:p w14:paraId="7FC3240F" w14:textId="77777777" w:rsidR="00420501" w:rsidRDefault="00420501"/>
    <w:p w14:paraId="7C4B4077" w14:textId="77777777" w:rsidR="00420501" w:rsidRDefault="00420501"/>
    <w:p w14:paraId="6DF52085" w14:textId="77777777" w:rsidR="00420501" w:rsidRDefault="00420501"/>
    <w:p w14:paraId="6FED81EE" w14:textId="77777777" w:rsidR="00420501" w:rsidRDefault="00420501"/>
    <w:p w14:paraId="059E6BCB" w14:textId="77777777" w:rsidR="00420501" w:rsidRDefault="00420501"/>
    <w:p w14:paraId="299A069E" w14:textId="77777777" w:rsidR="00420501" w:rsidRDefault="00420501"/>
    <w:p w14:paraId="482A7CCC" w14:textId="77777777" w:rsidR="005D3CC9" w:rsidRDefault="005D3CC9"/>
    <w:p w14:paraId="7433F44E" w14:textId="77777777" w:rsidR="005D3CC9" w:rsidRDefault="005D3CC9"/>
    <w:p w14:paraId="3D8D4D78" w14:textId="77777777" w:rsidR="005D3CC9" w:rsidRDefault="005D3CC9"/>
    <w:p w14:paraId="20C4F4FE" w14:textId="77777777" w:rsidR="005D3CC9" w:rsidRDefault="005D3CC9"/>
    <w:p w14:paraId="35063A68" w14:textId="77777777" w:rsidR="005D3CC9" w:rsidRDefault="005D3CC9"/>
    <w:p w14:paraId="14FC93E6" w14:textId="77777777" w:rsidR="00420501" w:rsidRDefault="00420501"/>
    <w:p w14:paraId="38C29062" w14:textId="77777777" w:rsidR="00420501" w:rsidRDefault="00420501"/>
    <w:p w14:paraId="1B29D16D" w14:textId="77777777" w:rsidR="00420501" w:rsidRDefault="00420501"/>
    <w:p w14:paraId="2E540390" w14:textId="77777777" w:rsidR="00420501" w:rsidRDefault="00420501"/>
    <w:p w14:paraId="6819714B" w14:textId="77777777" w:rsidR="00420501" w:rsidRDefault="00420501"/>
    <w:p w14:paraId="71AD671C" w14:textId="77777777" w:rsidR="00F576E1" w:rsidRDefault="00803FF4">
      <w:r>
        <w:rPr>
          <w:rFonts w:hint="eastAsia"/>
        </w:rPr>
        <w:t xml:space="preserve">　</w:t>
      </w:r>
    </w:p>
    <w:p w14:paraId="18E98C63" w14:textId="77777777" w:rsidR="00F576E1" w:rsidRDefault="00F576E1"/>
    <w:p w14:paraId="331C3D1D" w14:textId="24598254" w:rsidR="00803FF4" w:rsidRDefault="00803FF4" w:rsidP="00F576E1">
      <w:pPr>
        <w:ind w:firstLineChars="100" w:firstLine="210"/>
      </w:pPr>
      <w:r>
        <w:rPr>
          <w:rFonts w:hint="eastAsia"/>
        </w:rPr>
        <w:lastRenderedPageBreak/>
        <w:t>この指定訪問看護／指定介護予防訪問看護重要事項説明書は、利用者が訪問看護及び介護予防訪問看護サービスを受けられるに際し、利用者やそのご家族に対して当事業所の事業運営規程の概要や訪問看護従事者などの勤務体制等、利用者のサービスの選択に資すると認められる重要事項を記したものです。この内容は重要ですから十分理解されるようお願いします。</w:t>
      </w:r>
    </w:p>
    <w:p w14:paraId="6D5C6504" w14:textId="77777777" w:rsidR="003C39B0" w:rsidRDefault="003C39B0"/>
    <w:p w14:paraId="5D614678" w14:textId="77777777" w:rsidR="00803FF4" w:rsidRPr="00166AD3" w:rsidRDefault="00803FF4">
      <w:pPr>
        <w:rPr>
          <w:sz w:val="28"/>
          <w:szCs w:val="28"/>
        </w:rPr>
      </w:pPr>
      <w:r>
        <w:rPr>
          <w:rFonts w:hint="eastAsia"/>
        </w:rPr>
        <w:t xml:space="preserve">　</w:t>
      </w:r>
      <w:r w:rsidRPr="00166AD3">
        <w:rPr>
          <w:rFonts w:hint="eastAsia"/>
          <w:sz w:val="28"/>
          <w:szCs w:val="28"/>
        </w:rPr>
        <w:t>１．当事業所の概要</w:t>
      </w:r>
    </w:p>
    <w:p w14:paraId="77D947A0" w14:textId="77777777" w:rsidR="00803FF4" w:rsidRDefault="00803FF4">
      <w:r>
        <w:rPr>
          <w:rFonts w:hint="eastAsia"/>
        </w:rPr>
        <w:t>（１）訪問看護及び介護予防訪問看護サービスを提供する事業者について</w:t>
      </w:r>
    </w:p>
    <w:tbl>
      <w:tblPr>
        <w:tblStyle w:val="a3"/>
        <w:tblW w:w="0" w:type="auto"/>
        <w:tblLook w:val="04A0" w:firstRow="1" w:lastRow="0" w:firstColumn="1" w:lastColumn="0" w:noHBand="0" w:noVBand="1"/>
      </w:tblPr>
      <w:tblGrid>
        <w:gridCol w:w="1379"/>
        <w:gridCol w:w="7277"/>
      </w:tblGrid>
      <w:tr w:rsidR="0038208A" w14:paraId="6B4E8FDD" w14:textId="77777777" w:rsidTr="0038208A">
        <w:tc>
          <w:tcPr>
            <w:tcW w:w="1384" w:type="dxa"/>
          </w:tcPr>
          <w:p w14:paraId="659DC3C0" w14:textId="77777777" w:rsidR="0038208A" w:rsidRDefault="0038208A">
            <w:r>
              <w:rPr>
                <w:rFonts w:hint="eastAsia"/>
              </w:rPr>
              <w:t>事業者名称</w:t>
            </w:r>
          </w:p>
        </w:tc>
        <w:tc>
          <w:tcPr>
            <w:tcW w:w="7318" w:type="dxa"/>
          </w:tcPr>
          <w:p w14:paraId="706B9C0D" w14:textId="77777777" w:rsidR="0038208A" w:rsidRDefault="0038208A">
            <w:r>
              <w:rPr>
                <w:rFonts w:hint="eastAsia"/>
              </w:rPr>
              <w:t>メディカルサービス　株式会社</w:t>
            </w:r>
          </w:p>
        </w:tc>
      </w:tr>
      <w:tr w:rsidR="0038208A" w14:paraId="39DB3920" w14:textId="77777777" w:rsidTr="0038208A">
        <w:tc>
          <w:tcPr>
            <w:tcW w:w="1384" w:type="dxa"/>
          </w:tcPr>
          <w:p w14:paraId="3FF1F5EA" w14:textId="77777777" w:rsidR="0038208A" w:rsidRDefault="0038208A">
            <w:r>
              <w:rPr>
                <w:rFonts w:hint="eastAsia"/>
              </w:rPr>
              <w:t>代表者氏名</w:t>
            </w:r>
          </w:p>
        </w:tc>
        <w:tc>
          <w:tcPr>
            <w:tcW w:w="7318" w:type="dxa"/>
          </w:tcPr>
          <w:p w14:paraId="4073E9C0" w14:textId="77777777" w:rsidR="0038208A" w:rsidRDefault="0038208A">
            <w:r>
              <w:rPr>
                <w:rFonts w:hint="eastAsia"/>
              </w:rPr>
              <w:t>代表取締役　米田　穂</w:t>
            </w:r>
          </w:p>
        </w:tc>
      </w:tr>
      <w:tr w:rsidR="0038208A" w14:paraId="6103935C" w14:textId="77777777" w:rsidTr="0038208A">
        <w:tc>
          <w:tcPr>
            <w:tcW w:w="1384" w:type="dxa"/>
          </w:tcPr>
          <w:p w14:paraId="2A2B5A51" w14:textId="77777777" w:rsidR="0038208A" w:rsidRDefault="0038208A">
            <w:r>
              <w:rPr>
                <w:rFonts w:hint="eastAsia"/>
              </w:rPr>
              <w:t>本社所在地</w:t>
            </w:r>
          </w:p>
          <w:p w14:paraId="5C349929" w14:textId="77777777" w:rsidR="0038208A" w:rsidRDefault="0038208A">
            <w:r>
              <w:rPr>
                <w:rFonts w:hint="eastAsia"/>
              </w:rPr>
              <w:t>（連絡先）</w:t>
            </w:r>
          </w:p>
        </w:tc>
        <w:tc>
          <w:tcPr>
            <w:tcW w:w="7318" w:type="dxa"/>
          </w:tcPr>
          <w:p w14:paraId="68E49B86" w14:textId="5FB861D2" w:rsidR="0038208A" w:rsidRDefault="0038208A">
            <w:r>
              <w:rPr>
                <w:rFonts w:hint="eastAsia"/>
              </w:rPr>
              <w:t>大阪府羽曳野市</w:t>
            </w:r>
            <w:r w:rsidR="002774CB">
              <w:rPr>
                <w:rFonts w:hint="eastAsia"/>
              </w:rPr>
              <w:t>はびきの６丁目４１０－３５</w:t>
            </w:r>
          </w:p>
          <w:p w14:paraId="252F5785" w14:textId="77777777" w:rsidR="0038208A" w:rsidRDefault="0038208A">
            <w:r>
              <w:rPr>
                <w:rFonts w:hint="eastAsia"/>
              </w:rPr>
              <w:t>電話　　：　０７２－９２１－３８９６</w:t>
            </w:r>
          </w:p>
          <w:p w14:paraId="243D5C1D" w14:textId="77777777" w:rsidR="0038208A" w:rsidRDefault="005365F5">
            <w:r>
              <w:rPr>
                <w:rFonts w:hint="eastAsia"/>
              </w:rPr>
              <w:t>ＦＡＸ　：　０７２－９２１－８７３０</w:t>
            </w:r>
          </w:p>
        </w:tc>
      </w:tr>
    </w:tbl>
    <w:p w14:paraId="61390D8E" w14:textId="77777777" w:rsidR="00C222C1" w:rsidRDefault="00C222C1"/>
    <w:p w14:paraId="680B0481" w14:textId="77777777" w:rsidR="00763CCD" w:rsidRDefault="00763CCD"/>
    <w:p w14:paraId="334845AB" w14:textId="77777777" w:rsidR="0038208A" w:rsidRDefault="0038208A">
      <w:r>
        <w:rPr>
          <w:rFonts w:hint="eastAsia"/>
        </w:rPr>
        <w:t>（２）訪問看護サービス提供事業所の所在地等</w:t>
      </w:r>
    </w:p>
    <w:tbl>
      <w:tblPr>
        <w:tblStyle w:val="a3"/>
        <w:tblW w:w="0" w:type="auto"/>
        <w:tblLook w:val="04A0" w:firstRow="1" w:lastRow="0" w:firstColumn="1" w:lastColumn="0" w:noHBand="0" w:noVBand="1"/>
      </w:tblPr>
      <w:tblGrid>
        <w:gridCol w:w="1118"/>
        <w:gridCol w:w="1778"/>
        <w:gridCol w:w="1584"/>
        <w:gridCol w:w="4176"/>
      </w:tblGrid>
      <w:tr w:rsidR="00C702BE" w14:paraId="15218FDF" w14:textId="65873EAD" w:rsidTr="00C702BE">
        <w:tc>
          <w:tcPr>
            <w:tcW w:w="1118" w:type="dxa"/>
          </w:tcPr>
          <w:p w14:paraId="631E5F74" w14:textId="5494732B" w:rsidR="00C702BE" w:rsidRPr="00C702BE" w:rsidRDefault="00C702BE">
            <w:pPr>
              <w:rPr>
                <w:sz w:val="18"/>
                <w:szCs w:val="20"/>
              </w:rPr>
            </w:pPr>
            <w:r w:rsidRPr="00C702BE">
              <w:rPr>
                <w:rFonts w:hint="eastAsia"/>
                <w:sz w:val="18"/>
                <w:szCs w:val="20"/>
              </w:rPr>
              <w:t>事業所名称</w:t>
            </w:r>
          </w:p>
        </w:tc>
        <w:tc>
          <w:tcPr>
            <w:tcW w:w="3362" w:type="dxa"/>
            <w:gridSpan w:val="2"/>
          </w:tcPr>
          <w:p w14:paraId="1F40D469" w14:textId="07839E19" w:rsidR="00C702BE" w:rsidRPr="00C702BE" w:rsidRDefault="00C702BE">
            <w:pPr>
              <w:rPr>
                <w:sz w:val="18"/>
                <w:szCs w:val="20"/>
              </w:rPr>
            </w:pPr>
            <w:r w:rsidRPr="00C702BE">
              <w:rPr>
                <w:rFonts w:hint="eastAsia"/>
                <w:sz w:val="18"/>
                <w:szCs w:val="20"/>
              </w:rPr>
              <w:t>訪問看護ステーションつながり</w:t>
            </w:r>
          </w:p>
        </w:tc>
        <w:tc>
          <w:tcPr>
            <w:tcW w:w="4176" w:type="dxa"/>
          </w:tcPr>
          <w:p w14:paraId="107C50E3" w14:textId="12695214" w:rsidR="00C702BE" w:rsidRPr="00C702BE" w:rsidRDefault="00C702BE" w:rsidP="00C702BE">
            <w:pPr>
              <w:rPr>
                <w:sz w:val="18"/>
                <w:szCs w:val="18"/>
              </w:rPr>
            </w:pPr>
            <w:r w:rsidRPr="00C702BE">
              <w:rPr>
                <w:rFonts w:hint="eastAsia"/>
                <w:kern w:val="0"/>
                <w:sz w:val="18"/>
                <w:szCs w:val="18"/>
                <w:fitText w:val="3960" w:id="-1137965056"/>
              </w:rPr>
              <w:t>訪問看護ステーションつながり藤井寺サテライト</w:t>
            </w:r>
          </w:p>
        </w:tc>
      </w:tr>
      <w:tr w:rsidR="00C702BE" w14:paraId="7D97D225" w14:textId="4A426E07" w:rsidTr="00C702BE">
        <w:tc>
          <w:tcPr>
            <w:tcW w:w="1118" w:type="dxa"/>
          </w:tcPr>
          <w:p w14:paraId="43991BAE" w14:textId="77777777" w:rsidR="00C702BE" w:rsidRPr="00C702BE" w:rsidRDefault="00C702BE">
            <w:pPr>
              <w:rPr>
                <w:sz w:val="18"/>
                <w:szCs w:val="20"/>
              </w:rPr>
            </w:pPr>
            <w:r w:rsidRPr="00C702BE">
              <w:rPr>
                <w:rFonts w:hint="eastAsia"/>
                <w:sz w:val="18"/>
                <w:szCs w:val="20"/>
              </w:rPr>
              <w:t>電話番号</w:t>
            </w:r>
          </w:p>
        </w:tc>
        <w:tc>
          <w:tcPr>
            <w:tcW w:w="3362" w:type="dxa"/>
            <w:gridSpan w:val="2"/>
          </w:tcPr>
          <w:p w14:paraId="63C7A87E" w14:textId="68710F5C" w:rsidR="00C702BE" w:rsidRPr="00C702BE" w:rsidRDefault="00C702BE">
            <w:pPr>
              <w:rPr>
                <w:sz w:val="18"/>
                <w:szCs w:val="20"/>
              </w:rPr>
            </w:pPr>
            <w:r w:rsidRPr="00C702BE">
              <w:rPr>
                <w:rFonts w:hint="eastAsia"/>
                <w:sz w:val="18"/>
                <w:szCs w:val="20"/>
              </w:rPr>
              <w:t>０７２－９２１－３８９６</w:t>
            </w:r>
          </w:p>
        </w:tc>
        <w:tc>
          <w:tcPr>
            <w:tcW w:w="4176" w:type="dxa"/>
          </w:tcPr>
          <w:p w14:paraId="7183E54C" w14:textId="508E4178" w:rsidR="00C702BE" w:rsidRPr="00C702BE" w:rsidRDefault="00BB5E5A" w:rsidP="00C702BE">
            <w:pPr>
              <w:rPr>
                <w:sz w:val="18"/>
                <w:szCs w:val="20"/>
              </w:rPr>
            </w:pPr>
            <w:r>
              <w:rPr>
                <w:rFonts w:hint="eastAsia"/>
                <w:sz w:val="18"/>
                <w:szCs w:val="20"/>
              </w:rPr>
              <w:t>０７２－９５９－２８２９</w:t>
            </w:r>
          </w:p>
        </w:tc>
      </w:tr>
      <w:tr w:rsidR="00C702BE" w14:paraId="71327D00" w14:textId="3C3FA7C5" w:rsidTr="00C702BE">
        <w:tc>
          <w:tcPr>
            <w:tcW w:w="1118" w:type="dxa"/>
          </w:tcPr>
          <w:p w14:paraId="4465D69E" w14:textId="77777777" w:rsidR="00C702BE" w:rsidRPr="00C702BE" w:rsidRDefault="00C702BE">
            <w:pPr>
              <w:rPr>
                <w:sz w:val="18"/>
                <w:szCs w:val="20"/>
              </w:rPr>
            </w:pPr>
            <w:r w:rsidRPr="00C702BE">
              <w:rPr>
                <w:rFonts w:hint="eastAsia"/>
                <w:sz w:val="18"/>
                <w:szCs w:val="20"/>
              </w:rPr>
              <w:t>所在地</w:t>
            </w:r>
          </w:p>
        </w:tc>
        <w:tc>
          <w:tcPr>
            <w:tcW w:w="3362" w:type="dxa"/>
            <w:gridSpan w:val="2"/>
          </w:tcPr>
          <w:p w14:paraId="11E74AEF" w14:textId="30307C6C" w:rsidR="00C702BE" w:rsidRPr="00C702BE" w:rsidRDefault="00C702BE">
            <w:pPr>
              <w:rPr>
                <w:sz w:val="18"/>
                <w:szCs w:val="20"/>
              </w:rPr>
            </w:pPr>
            <w:r w:rsidRPr="00C702BE">
              <w:rPr>
                <w:rFonts w:hint="eastAsia"/>
                <w:sz w:val="18"/>
                <w:szCs w:val="20"/>
              </w:rPr>
              <w:t>大阪府羽曳野市はびきの６丁目</w:t>
            </w:r>
            <w:r w:rsidRPr="00C702BE">
              <w:rPr>
                <w:rFonts w:hint="eastAsia"/>
                <w:sz w:val="18"/>
                <w:szCs w:val="20"/>
              </w:rPr>
              <w:t>4</w:t>
            </w:r>
            <w:r w:rsidRPr="00C702BE">
              <w:rPr>
                <w:sz w:val="18"/>
                <w:szCs w:val="20"/>
              </w:rPr>
              <w:t>10-35</w:t>
            </w:r>
          </w:p>
        </w:tc>
        <w:tc>
          <w:tcPr>
            <w:tcW w:w="4176" w:type="dxa"/>
          </w:tcPr>
          <w:p w14:paraId="7113FB91" w14:textId="0E611610" w:rsidR="00C702BE" w:rsidRPr="00C702BE" w:rsidRDefault="00C702BE" w:rsidP="00C702BE">
            <w:pPr>
              <w:rPr>
                <w:sz w:val="18"/>
                <w:szCs w:val="20"/>
              </w:rPr>
            </w:pPr>
            <w:r>
              <w:rPr>
                <w:rFonts w:hint="eastAsia"/>
                <w:sz w:val="18"/>
                <w:szCs w:val="20"/>
              </w:rPr>
              <w:t>大阪府藤井寺市北岡２丁目</w:t>
            </w:r>
            <w:r>
              <w:rPr>
                <w:rFonts w:hint="eastAsia"/>
                <w:sz w:val="18"/>
                <w:szCs w:val="20"/>
              </w:rPr>
              <w:t>6-</w:t>
            </w:r>
            <w:r w:rsidR="007B5141">
              <w:rPr>
                <w:rFonts w:hint="eastAsia"/>
                <w:sz w:val="18"/>
                <w:szCs w:val="20"/>
              </w:rPr>
              <w:t>9</w:t>
            </w:r>
          </w:p>
        </w:tc>
      </w:tr>
      <w:tr w:rsidR="00C702BE" w14:paraId="399C294D" w14:textId="71C4C199" w:rsidTr="00C702BE">
        <w:trPr>
          <w:trHeight w:val="726"/>
        </w:trPr>
        <w:tc>
          <w:tcPr>
            <w:tcW w:w="1118" w:type="dxa"/>
          </w:tcPr>
          <w:p w14:paraId="40682142" w14:textId="77777777" w:rsidR="00C702BE" w:rsidRPr="00C702BE" w:rsidRDefault="00C702BE">
            <w:pPr>
              <w:rPr>
                <w:sz w:val="18"/>
                <w:szCs w:val="20"/>
              </w:rPr>
            </w:pPr>
            <w:r w:rsidRPr="00C702BE">
              <w:rPr>
                <w:rFonts w:hint="eastAsia"/>
                <w:sz w:val="18"/>
                <w:szCs w:val="20"/>
              </w:rPr>
              <w:t>連絡先</w:t>
            </w:r>
          </w:p>
          <w:p w14:paraId="4C184367" w14:textId="60430FCB" w:rsidR="00C702BE" w:rsidRPr="00C702BE" w:rsidRDefault="00C702BE">
            <w:pPr>
              <w:rPr>
                <w:sz w:val="18"/>
                <w:szCs w:val="20"/>
              </w:rPr>
            </w:pPr>
          </w:p>
        </w:tc>
        <w:tc>
          <w:tcPr>
            <w:tcW w:w="3362" w:type="dxa"/>
            <w:gridSpan w:val="2"/>
          </w:tcPr>
          <w:p w14:paraId="59DEAF9E" w14:textId="4111EA5F" w:rsidR="00C702BE" w:rsidRPr="00C702BE" w:rsidRDefault="00C702BE">
            <w:pPr>
              <w:rPr>
                <w:sz w:val="18"/>
                <w:szCs w:val="20"/>
              </w:rPr>
            </w:pPr>
            <w:r w:rsidRPr="00C702BE">
              <w:rPr>
                <w:rFonts w:hint="eastAsia"/>
                <w:sz w:val="18"/>
                <w:szCs w:val="20"/>
              </w:rPr>
              <w:t>電話：</w:t>
            </w:r>
            <w:r w:rsidRPr="00C702BE">
              <w:rPr>
                <w:rFonts w:hint="eastAsia"/>
                <w:sz w:val="18"/>
                <w:szCs w:val="20"/>
              </w:rPr>
              <w:t>0</w:t>
            </w:r>
            <w:r w:rsidRPr="00C702BE">
              <w:rPr>
                <w:sz w:val="18"/>
                <w:szCs w:val="20"/>
              </w:rPr>
              <w:t>72-921-3896</w:t>
            </w:r>
          </w:p>
          <w:p w14:paraId="573C2675" w14:textId="43AD4E8F" w:rsidR="00C702BE" w:rsidRPr="00C702BE" w:rsidRDefault="00C702BE" w:rsidP="00A17A47">
            <w:pPr>
              <w:rPr>
                <w:sz w:val="18"/>
                <w:szCs w:val="20"/>
              </w:rPr>
            </w:pPr>
            <w:r w:rsidRPr="00C702BE">
              <w:rPr>
                <w:rFonts w:hint="eastAsia"/>
                <w:sz w:val="18"/>
                <w:szCs w:val="20"/>
              </w:rPr>
              <w:t>F</w:t>
            </w:r>
            <w:r w:rsidRPr="00C702BE">
              <w:rPr>
                <w:sz w:val="18"/>
                <w:szCs w:val="20"/>
              </w:rPr>
              <w:t>AX</w:t>
            </w:r>
            <w:r w:rsidRPr="00C702BE">
              <w:rPr>
                <w:rFonts w:hint="eastAsia"/>
                <w:sz w:val="18"/>
                <w:szCs w:val="20"/>
              </w:rPr>
              <w:t>：</w:t>
            </w:r>
            <w:r w:rsidRPr="00C702BE">
              <w:rPr>
                <w:rFonts w:hint="eastAsia"/>
                <w:sz w:val="18"/>
                <w:szCs w:val="20"/>
              </w:rPr>
              <w:t>0</w:t>
            </w:r>
            <w:r w:rsidRPr="00C702BE">
              <w:rPr>
                <w:sz w:val="18"/>
                <w:szCs w:val="20"/>
              </w:rPr>
              <w:t>72-921-8730</w:t>
            </w:r>
          </w:p>
        </w:tc>
        <w:tc>
          <w:tcPr>
            <w:tcW w:w="4176" w:type="dxa"/>
          </w:tcPr>
          <w:p w14:paraId="60E32E40" w14:textId="30AB8C4E" w:rsidR="00C702BE" w:rsidRPr="00C702BE" w:rsidRDefault="00C702BE" w:rsidP="00C702BE">
            <w:pPr>
              <w:rPr>
                <w:sz w:val="18"/>
                <w:szCs w:val="20"/>
              </w:rPr>
            </w:pPr>
            <w:r w:rsidRPr="00C702BE">
              <w:rPr>
                <w:rFonts w:hint="eastAsia"/>
                <w:sz w:val="18"/>
                <w:szCs w:val="20"/>
              </w:rPr>
              <w:t>電話：</w:t>
            </w:r>
            <w:r w:rsidRPr="00C702BE">
              <w:rPr>
                <w:rFonts w:hint="eastAsia"/>
                <w:sz w:val="18"/>
                <w:szCs w:val="20"/>
              </w:rPr>
              <w:t>0</w:t>
            </w:r>
            <w:r w:rsidRPr="00C702BE">
              <w:rPr>
                <w:sz w:val="18"/>
                <w:szCs w:val="20"/>
              </w:rPr>
              <w:t>72-</w:t>
            </w:r>
            <w:r w:rsidR="00D663C4">
              <w:rPr>
                <w:sz w:val="18"/>
                <w:szCs w:val="20"/>
              </w:rPr>
              <w:t>959</w:t>
            </w:r>
            <w:r>
              <w:rPr>
                <w:sz w:val="18"/>
                <w:szCs w:val="20"/>
              </w:rPr>
              <w:t>-</w:t>
            </w:r>
            <w:r w:rsidR="00D663C4">
              <w:rPr>
                <w:sz w:val="18"/>
                <w:szCs w:val="20"/>
              </w:rPr>
              <w:t>2829</w:t>
            </w:r>
          </w:p>
          <w:p w14:paraId="24440192" w14:textId="795E3D1A" w:rsidR="00C702BE" w:rsidRPr="00C702BE" w:rsidRDefault="00C702BE" w:rsidP="00C702BE">
            <w:pPr>
              <w:widowControl/>
              <w:jc w:val="left"/>
              <w:rPr>
                <w:sz w:val="18"/>
                <w:szCs w:val="20"/>
              </w:rPr>
            </w:pPr>
            <w:r w:rsidRPr="00C702BE">
              <w:rPr>
                <w:rFonts w:hint="eastAsia"/>
                <w:sz w:val="18"/>
                <w:szCs w:val="20"/>
              </w:rPr>
              <w:t>F</w:t>
            </w:r>
            <w:r w:rsidRPr="00C702BE">
              <w:rPr>
                <w:sz w:val="18"/>
                <w:szCs w:val="20"/>
              </w:rPr>
              <w:t>AX</w:t>
            </w:r>
            <w:r w:rsidRPr="00C702BE">
              <w:rPr>
                <w:rFonts w:hint="eastAsia"/>
                <w:sz w:val="18"/>
                <w:szCs w:val="20"/>
              </w:rPr>
              <w:t>：</w:t>
            </w:r>
            <w:r w:rsidRPr="00C702BE">
              <w:rPr>
                <w:rFonts w:hint="eastAsia"/>
                <w:sz w:val="18"/>
                <w:szCs w:val="20"/>
              </w:rPr>
              <w:t>0</w:t>
            </w:r>
            <w:r w:rsidRPr="00C702BE">
              <w:rPr>
                <w:sz w:val="18"/>
                <w:szCs w:val="20"/>
              </w:rPr>
              <w:t>72-</w:t>
            </w:r>
            <w:r w:rsidR="00D663C4">
              <w:rPr>
                <w:sz w:val="18"/>
                <w:szCs w:val="20"/>
              </w:rPr>
              <w:t>959</w:t>
            </w:r>
            <w:r>
              <w:rPr>
                <w:sz w:val="18"/>
                <w:szCs w:val="20"/>
              </w:rPr>
              <w:t>-</w:t>
            </w:r>
            <w:r w:rsidR="00D663C4">
              <w:rPr>
                <w:sz w:val="18"/>
                <w:szCs w:val="20"/>
              </w:rPr>
              <w:t>2830</w:t>
            </w:r>
          </w:p>
        </w:tc>
      </w:tr>
      <w:tr w:rsidR="00C702BE" w14:paraId="275E654D" w14:textId="77777777" w:rsidTr="00C702BE">
        <w:tc>
          <w:tcPr>
            <w:tcW w:w="2896" w:type="dxa"/>
            <w:gridSpan w:val="2"/>
          </w:tcPr>
          <w:p w14:paraId="5368921F" w14:textId="77777777" w:rsidR="00C702BE" w:rsidRDefault="00C702BE" w:rsidP="00981761">
            <w:r>
              <w:rPr>
                <w:rFonts w:hint="eastAsia"/>
              </w:rPr>
              <w:t>介護保険指定事業者番号</w:t>
            </w:r>
          </w:p>
        </w:tc>
        <w:tc>
          <w:tcPr>
            <w:tcW w:w="5760" w:type="dxa"/>
            <w:gridSpan w:val="2"/>
          </w:tcPr>
          <w:p w14:paraId="6DBA83C7" w14:textId="77777777" w:rsidR="00C702BE" w:rsidRDefault="00C702BE" w:rsidP="00981761">
            <w:r>
              <w:rPr>
                <w:rFonts w:hint="eastAsia"/>
              </w:rPr>
              <w:t>２７６３８９０２５４</w:t>
            </w:r>
          </w:p>
        </w:tc>
      </w:tr>
      <w:tr w:rsidR="00C702BE" w14:paraId="715FEEE1" w14:textId="6D3F53EF" w:rsidTr="00C702BE">
        <w:tc>
          <w:tcPr>
            <w:tcW w:w="2896" w:type="dxa"/>
            <w:gridSpan w:val="2"/>
          </w:tcPr>
          <w:p w14:paraId="1A6A0C20" w14:textId="336D5FA7" w:rsidR="00C702BE" w:rsidRDefault="00C702BE" w:rsidP="00C702BE">
            <w:r>
              <w:rPr>
                <w:rFonts w:hint="eastAsia"/>
              </w:rPr>
              <w:t>管理者</w:t>
            </w:r>
          </w:p>
        </w:tc>
        <w:tc>
          <w:tcPr>
            <w:tcW w:w="5760" w:type="dxa"/>
            <w:gridSpan w:val="2"/>
          </w:tcPr>
          <w:p w14:paraId="3183D915" w14:textId="26669CEC" w:rsidR="00C702BE" w:rsidRDefault="000A4383" w:rsidP="00C702BE">
            <w:pPr>
              <w:ind w:left="30"/>
            </w:pPr>
            <w:r>
              <w:rPr>
                <w:rFonts w:hint="eastAsia"/>
              </w:rPr>
              <w:t>松倉　由季</w:t>
            </w:r>
          </w:p>
        </w:tc>
      </w:tr>
      <w:tr w:rsidR="00C702BE" w14:paraId="33BAADCA" w14:textId="4DA01F8A" w:rsidTr="00C702BE">
        <w:trPr>
          <w:trHeight w:val="375"/>
        </w:trPr>
        <w:tc>
          <w:tcPr>
            <w:tcW w:w="2896" w:type="dxa"/>
            <w:gridSpan w:val="2"/>
          </w:tcPr>
          <w:p w14:paraId="1A07AE69" w14:textId="35EF6791" w:rsidR="00C702BE" w:rsidRDefault="00C702BE" w:rsidP="00C702BE">
            <w:r>
              <w:rPr>
                <w:rFonts w:hint="eastAsia"/>
              </w:rPr>
              <w:t>相談担当者名</w:t>
            </w:r>
          </w:p>
        </w:tc>
        <w:tc>
          <w:tcPr>
            <w:tcW w:w="5760" w:type="dxa"/>
            <w:gridSpan w:val="2"/>
          </w:tcPr>
          <w:p w14:paraId="12E6C641" w14:textId="01BD178B" w:rsidR="00C702BE" w:rsidRDefault="00C702BE" w:rsidP="00C702BE">
            <w:pPr>
              <w:ind w:left="30"/>
            </w:pPr>
            <w:r>
              <w:rPr>
                <w:rFonts w:hint="eastAsia"/>
              </w:rPr>
              <w:t>看護部門：</w:t>
            </w:r>
            <w:r w:rsidR="000A4383">
              <w:rPr>
                <w:rFonts w:hint="eastAsia"/>
              </w:rPr>
              <w:t>松倉</w:t>
            </w:r>
            <w:r w:rsidR="000A4383">
              <w:rPr>
                <w:rFonts w:hint="eastAsia"/>
              </w:rPr>
              <w:t xml:space="preserve"> </w:t>
            </w:r>
            <w:r w:rsidR="000A4383">
              <w:rPr>
                <w:rFonts w:hint="eastAsia"/>
              </w:rPr>
              <w:t>由季</w:t>
            </w:r>
            <w:r w:rsidR="003C39B0">
              <w:rPr>
                <w:rFonts w:hint="eastAsia"/>
              </w:rPr>
              <w:t xml:space="preserve"> </w:t>
            </w:r>
            <w:r w:rsidR="003C39B0">
              <w:t xml:space="preserve"> </w:t>
            </w:r>
            <w:r w:rsidR="00F3458E">
              <w:rPr>
                <w:rFonts w:hint="eastAsia"/>
              </w:rPr>
              <w:t xml:space="preserve">　</w:t>
            </w:r>
            <w:r>
              <w:rPr>
                <w:rFonts w:hint="eastAsia"/>
              </w:rPr>
              <w:t>リハビリ部門：</w:t>
            </w:r>
            <w:r w:rsidR="00E92A70">
              <w:rPr>
                <w:rFonts w:hint="eastAsia"/>
              </w:rPr>
              <w:t>米田　穂</w:t>
            </w:r>
          </w:p>
        </w:tc>
      </w:tr>
      <w:tr w:rsidR="0038208A" w14:paraId="3E817A42" w14:textId="77777777" w:rsidTr="00C702BE">
        <w:tc>
          <w:tcPr>
            <w:tcW w:w="2896" w:type="dxa"/>
            <w:gridSpan w:val="2"/>
          </w:tcPr>
          <w:p w14:paraId="36E93DCC" w14:textId="77777777" w:rsidR="0038208A" w:rsidRDefault="0038208A">
            <w:r>
              <w:rPr>
                <w:rFonts w:hint="eastAsia"/>
              </w:rPr>
              <w:t>※サービスを提供する地域</w:t>
            </w:r>
          </w:p>
        </w:tc>
        <w:tc>
          <w:tcPr>
            <w:tcW w:w="5760" w:type="dxa"/>
            <w:gridSpan w:val="2"/>
          </w:tcPr>
          <w:p w14:paraId="2CF4983F" w14:textId="77777777" w:rsidR="00576287" w:rsidRDefault="0038208A" w:rsidP="009736FD">
            <w:r>
              <w:rPr>
                <w:rFonts w:hint="eastAsia"/>
              </w:rPr>
              <w:t>羽曳野市、富田林市、太子町、柏原市、藤井寺市</w:t>
            </w:r>
            <w:r w:rsidR="00576287">
              <w:rPr>
                <w:rFonts w:hint="eastAsia"/>
              </w:rPr>
              <w:t>、</w:t>
            </w:r>
            <w:r w:rsidR="009736FD">
              <w:rPr>
                <w:rFonts w:hint="eastAsia"/>
              </w:rPr>
              <w:t>松原市</w:t>
            </w:r>
          </w:p>
        </w:tc>
      </w:tr>
    </w:tbl>
    <w:p w14:paraId="083C19DC" w14:textId="77777777" w:rsidR="0038208A" w:rsidRDefault="0038208A">
      <w:r>
        <w:rPr>
          <w:rFonts w:hint="eastAsia"/>
        </w:rPr>
        <w:t>※上記地域以外の方でもご希望の方はご相談下さい。</w:t>
      </w:r>
    </w:p>
    <w:p w14:paraId="3F74B252" w14:textId="77777777" w:rsidR="0038208A" w:rsidRDefault="0038208A"/>
    <w:p w14:paraId="756DE326" w14:textId="77777777" w:rsidR="00763CCD" w:rsidRDefault="00763CCD"/>
    <w:p w14:paraId="7AE9CDD9" w14:textId="77777777" w:rsidR="0038208A" w:rsidRDefault="0038208A">
      <w:r>
        <w:rPr>
          <w:rFonts w:hint="eastAsia"/>
        </w:rPr>
        <w:t>（３）当事業所の職員体制</w:t>
      </w:r>
    </w:p>
    <w:tbl>
      <w:tblPr>
        <w:tblStyle w:val="a3"/>
        <w:tblW w:w="8702" w:type="dxa"/>
        <w:tblLayout w:type="fixed"/>
        <w:tblLook w:val="04A0" w:firstRow="1" w:lastRow="0" w:firstColumn="1" w:lastColumn="0" w:noHBand="0" w:noVBand="1"/>
      </w:tblPr>
      <w:tblGrid>
        <w:gridCol w:w="817"/>
        <w:gridCol w:w="1701"/>
        <w:gridCol w:w="6184"/>
      </w:tblGrid>
      <w:tr w:rsidR="00405FFC" w14:paraId="76FED84C" w14:textId="77777777" w:rsidTr="00763CCD">
        <w:tc>
          <w:tcPr>
            <w:tcW w:w="2518" w:type="dxa"/>
            <w:gridSpan w:val="2"/>
          </w:tcPr>
          <w:p w14:paraId="768B0AC5" w14:textId="77777777" w:rsidR="00405FFC" w:rsidRDefault="00405FFC">
            <w:r>
              <w:rPr>
                <w:rFonts w:hint="eastAsia"/>
              </w:rPr>
              <w:t>職種</w:t>
            </w:r>
          </w:p>
        </w:tc>
        <w:tc>
          <w:tcPr>
            <w:tcW w:w="6184" w:type="dxa"/>
          </w:tcPr>
          <w:p w14:paraId="4F291B08" w14:textId="77777777" w:rsidR="00405FFC" w:rsidRDefault="00405FFC">
            <w:r>
              <w:rPr>
                <w:rFonts w:hint="eastAsia"/>
              </w:rPr>
              <w:t>人員</w:t>
            </w:r>
          </w:p>
        </w:tc>
      </w:tr>
      <w:tr w:rsidR="00405FFC" w14:paraId="3F8B5501" w14:textId="77777777" w:rsidTr="00763CCD">
        <w:tc>
          <w:tcPr>
            <w:tcW w:w="2518" w:type="dxa"/>
            <w:gridSpan w:val="2"/>
          </w:tcPr>
          <w:p w14:paraId="29BCC602" w14:textId="77777777" w:rsidR="00405FFC" w:rsidRDefault="00405FFC">
            <w:r>
              <w:rPr>
                <w:rFonts w:hint="eastAsia"/>
              </w:rPr>
              <w:t>管理者</w:t>
            </w:r>
          </w:p>
        </w:tc>
        <w:tc>
          <w:tcPr>
            <w:tcW w:w="6184" w:type="dxa"/>
          </w:tcPr>
          <w:p w14:paraId="4A0511DE" w14:textId="77777777" w:rsidR="00405FFC" w:rsidRDefault="00405FFC">
            <w:r>
              <w:rPr>
                <w:rFonts w:hint="eastAsia"/>
              </w:rPr>
              <w:t>１名（常勤　１名　非常勤　０名）</w:t>
            </w:r>
          </w:p>
        </w:tc>
      </w:tr>
      <w:tr w:rsidR="00763CCD" w14:paraId="0CEFBAE6" w14:textId="77777777" w:rsidTr="00763CCD">
        <w:tc>
          <w:tcPr>
            <w:tcW w:w="817" w:type="dxa"/>
            <w:vMerge w:val="restart"/>
            <w:textDirection w:val="tbRlV"/>
          </w:tcPr>
          <w:p w14:paraId="5F48DBA8" w14:textId="2C381A2C" w:rsidR="00763CCD" w:rsidRDefault="00763CCD" w:rsidP="00763CCD">
            <w:pPr>
              <w:snapToGrid w:val="0"/>
              <w:ind w:left="113" w:right="113"/>
            </w:pPr>
            <w:r>
              <w:rPr>
                <w:rFonts w:hint="eastAsia"/>
              </w:rPr>
              <w:t xml:space="preserve">　従業者</w:t>
            </w:r>
          </w:p>
          <w:p w14:paraId="091FA323" w14:textId="5A4169DA" w:rsidR="00763CCD" w:rsidRDefault="00763CCD" w:rsidP="00405FFC">
            <w:pPr>
              <w:ind w:left="113" w:right="113"/>
            </w:pPr>
            <w:r>
              <w:rPr>
                <w:rFonts w:hint="eastAsia"/>
              </w:rPr>
              <w:t xml:space="preserve">　　サービス</w:t>
            </w:r>
          </w:p>
        </w:tc>
        <w:tc>
          <w:tcPr>
            <w:tcW w:w="1701" w:type="dxa"/>
          </w:tcPr>
          <w:p w14:paraId="1DC226CC" w14:textId="77777777" w:rsidR="00763CCD" w:rsidRDefault="00763CCD">
            <w:r>
              <w:rPr>
                <w:rFonts w:hint="eastAsia"/>
              </w:rPr>
              <w:t>看護師</w:t>
            </w:r>
          </w:p>
          <w:p w14:paraId="3C57129D" w14:textId="77777777" w:rsidR="00763CCD" w:rsidRDefault="00763CCD">
            <w:r>
              <w:rPr>
                <w:rFonts w:hint="eastAsia"/>
              </w:rPr>
              <w:t>准看護師</w:t>
            </w:r>
          </w:p>
        </w:tc>
        <w:tc>
          <w:tcPr>
            <w:tcW w:w="6184" w:type="dxa"/>
          </w:tcPr>
          <w:p w14:paraId="7371D4D8" w14:textId="2F7C8718" w:rsidR="00763CCD" w:rsidRDefault="00A3662A">
            <w:r>
              <w:rPr>
                <w:rFonts w:asciiTheme="minorEastAsia" w:hAnsiTheme="minorEastAsia" w:hint="eastAsia"/>
              </w:rPr>
              <w:t>８</w:t>
            </w:r>
            <w:r w:rsidR="00763CCD">
              <w:rPr>
                <w:rFonts w:hint="eastAsia"/>
              </w:rPr>
              <w:t>名（常勤</w:t>
            </w:r>
            <w:r w:rsidR="00C151D9">
              <w:rPr>
                <w:rFonts w:hint="eastAsia"/>
              </w:rPr>
              <w:t xml:space="preserve">　</w:t>
            </w:r>
            <w:r>
              <w:rPr>
                <w:rFonts w:hint="eastAsia"/>
              </w:rPr>
              <w:t>７</w:t>
            </w:r>
            <w:r w:rsidR="00763CCD">
              <w:rPr>
                <w:rFonts w:hint="eastAsia"/>
              </w:rPr>
              <w:t xml:space="preserve">名　非常勤　</w:t>
            </w:r>
            <w:r w:rsidR="004D1B8B">
              <w:rPr>
                <w:rFonts w:hint="eastAsia"/>
              </w:rPr>
              <w:t>１</w:t>
            </w:r>
            <w:r w:rsidR="00763CCD">
              <w:rPr>
                <w:rFonts w:hint="eastAsia"/>
              </w:rPr>
              <w:t>名）</w:t>
            </w:r>
          </w:p>
          <w:p w14:paraId="70FF4B11" w14:textId="38614997" w:rsidR="00763CCD" w:rsidRDefault="00763CCD">
            <w:r>
              <w:rPr>
                <w:rFonts w:hint="eastAsia"/>
              </w:rPr>
              <w:t>０名（常勤　０名　非常勤　０名）</w:t>
            </w:r>
          </w:p>
        </w:tc>
      </w:tr>
      <w:tr w:rsidR="00763CCD" w14:paraId="30A09AEA" w14:textId="77777777" w:rsidTr="00763CCD">
        <w:tc>
          <w:tcPr>
            <w:tcW w:w="817" w:type="dxa"/>
            <w:vMerge/>
          </w:tcPr>
          <w:p w14:paraId="63E1B66F" w14:textId="77777777" w:rsidR="00763CCD" w:rsidRDefault="00763CCD"/>
        </w:tc>
        <w:tc>
          <w:tcPr>
            <w:tcW w:w="1701" w:type="dxa"/>
          </w:tcPr>
          <w:p w14:paraId="6520B8F5" w14:textId="77777777" w:rsidR="00763CCD" w:rsidRDefault="00763CCD">
            <w:r>
              <w:rPr>
                <w:rFonts w:hint="eastAsia"/>
              </w:rPr>
              <w:t>作業療法士</w:t>
            </w:r>
          </w:p>
        </w:tc>
        <w:tc>
          <w:tcPr>
            <w:tcW w:w="6184" w:type="dxa"/>
          </w:tcPr>
          <w:p w14:paraId="336479C7" w14:textId="6E921935" w:rsidR="00763CCD" w:rsidRDefault="00763CCD">
            <w:r>
              <w:rPr>
                <w:rFonts w:hint="eastAsia"/>
              </w:rPr>
              <w:t>２名（常勤　２名　非常勤　０名）</w:t>
            </w:r>
          </w:p>
        </w:tc>
      </w:tr>
      <w:tr w:rsidR="00763CCD" w14:paraId="3366B5D5" w14:textId="77777777" w:rsidTr="00763CCD">
        <w:tc>
          <w:tcPr>
            <w:tcW w:w="817" w:type="dxa"/>
            <w:vMerge/>
          </w:tcPr>
          <w:p w14:paraId="1C63D1C3" w14:textId="77777777" w:rsidR="00763CCD" w:rsidRDefault="00763CCD"/>
        </w:tc>
        <w:tc>
          <w:tcPr>
            <w:tcW w:w="1701" w:type="dxa"/>
          </w:tcPr>
          <w:p w14:paraId="3C72D5A5" w14:textId="77777777" w:rsidR="00763CCD" w:rsidRDefault="00763CCD">
            <w:r>
              <w:rPr>
                <w:rFonts w:hint="eastAsia"/>
              </w:rPr>
              <w:t>理学療法士</w:t>
            </w:r>
          </w:p>
        </w:tc>
        <w:tc>
          <w:tcPr>
            <w:tcW w:w="6184" w:type="dxa"/>
          </w:tcPr>
          <w:p w14:paraId="1C7AF070" w14:textId="0E3FCA6A" w:rsidR="00763CCD" w:rsidRDefault="00501C4C">
            <w:r>
              <w:rPr>
                <w:rFonts w:hint="eastAsia"/>
              </w:rPr>
              <w:t>６</w:t>
            </w:r>
            <w:r w:rsidR="00763CCD">
              <w:rPr>
                <w:rFonts w:hint="eastAsia"/>
              </w:rPr>
              <w:t xml:space="preserve">名（常勤　</w:t>
            </w:r>
            <w:r>
              <w:rPr>
                <w:rFonts w:hint="eastAsia"/>
              </w:rPr>
              <w:t xml:space="preserve">５名　</w:t>
            </w:r>
            <w:r w:rsidR="00763CCD">
              <w:rPr>
                <w:rFonts w:hint="eastAsia"/>
              </w:rPr>
              <w:t>非常勤　１名）</w:t>
            </w:r>
          </w:p>
        </w:tc>
      </w:tr>
      <w:tr w:rsidR="00763CCD" w14:paraId="79AF0EA4" w14:textId="77777777" w:rsidTr="00763CCD">
        <w:tc>
          <w:tcPr>
            <w:tcW w:w="817" w:type="dxa"/>
            <w:vMerge/>
          </w:tcPr>
          <w:p w14:paraId="369787CA" w14:textId="77777777" w:rsidR="00763CCD" w:rsidRDefault="00763CCD"/>
        </w:tc>
        <w:tc>
          <w:tcPr>
            <w:tcW w:w="1701" w:type="dxa"/>
          </w:tcPr>
          <w:p w14:paraId="6E411B3C" w14:textId="39942694" w:rsidR="00763CCD" w:rsidRDefault="00763CCD">
            <w:r>
              <w:rPr>
                <w:rFonts w:hint="eastAsia"/>
              </w:rPr>
              <w:t>言語聴覚士</w:t>
            </w:r>
          </w:p>
        </w:tc>
        <w:tc>
          <w:tcPr>
            <w:tcW w:w="6184" w:type="dxa"/>
          </w:tcPr>
          <w:p w14:paraId="52BEB83E" w14:textId="0038D0F1" w:rsidR="00763CCD" w:rsidRPr="00BA5067" w:rsidRDefault="00236597">
            <w:pPr>
              <w:rPr>
                <w:rFonts w:asciiTheme="minorEastAsia" w:hAnsiTheme="minorEastAsia"/>
              </w:rPr>
            </w:pPr>
            <w:r>
              <w:rPr>
                <w:rFonts w:asciiTheme="minorEastAsia" w:hAnsiTheme="minorEastAsia" w:hint="eastAsia"/>
              </w:rPr>
              <w:t>０</w:t>
            </w:r>
            <w:r w:rsidR="00763CCD" w:rsidRPr="00BA5067">
              <w:rPr>
                <w:rFonts w:asciiTheme="minorEastAsia" w:hAnsiTheme="minorEastAsia" w:hint="eastAsia"/>
              </w:rPr>
              <w:t xml:space="preserve">名（常勤　</w:t>
            </w:r>
            <w:r>
              <w:rPr>
                <w:rFonts w:asciiTheme="minorEastAsia" w:hAnsiTheme="minorEastAsia" w:hint="eastAsia"/>
              </w:rPr>
              <w:t>０</w:t>
            </w:r>
            <w:r w:rsidR="00763CCD" w:rsidRPr="00BA5067">
              <w:rPr>
                <w:rFonts w:asciiTheme="minorEastAsia" w:hAnsiTheme="minorEastAsia" w:hint="eastAsia"/>
              </w:rPr>
              <w:t>名　非常勤　０名）</w:t>
            </w:r>
          </w:p>
        </w:tc>
      </w:tr>
    </w:tbl>
    <w:p w14:paraId="21E48B45" w14:textId="77777777" w:rsidR="003C39B0" w:rsidRDefault="003C39B0"/>
    <w:p w14:paraId="15C1D295" w14:textId="77777777" w:rsidR="00405FFC" w:rsidRDefault="00405FFC">
      <w:r>
        <w:rPr>
          <w:rFonts w:hint="eastAsia"/>
        </w:rPr>
        <w:lastRenderedPageBreak/>
        <w:t>（４）営業日および営業時間</w:t>
      </w:r>
    </w:p>
    <w:tbl>
      <w:tblPr>
        <w:tblStyle w:val="a3"/>
        <w:tblW w:w="0" w:type="auto"/>
        <w:tblLook w:val="04A0" w:firstRow="1" w:lastRow="0" w:firstColumn="1" w:lastColumn="0" w:noHBand="0" w:noVBand="1"/>
      </w:tblPr>
      <w:tblGrid>
        <w:gridCol w:w="1237"/>
        <w:gridCol w:w="7419"/>
      </w:tblGrid>
      <w:tr w:rsidR="00405FFC" w14:paraId="0C02CC47" w14:textId="77777777" w:rsidTr="00405FFC">
        <w:tc>
          <w:tcPr>
            <w:tcW w:w="1242" w:type="dxa"/>
          </w:tcPr>
          <w:p w14:paraId="47B84996" w14:textId="77777777" w:rsidR="00405FFC" w:rsidRDefault="00405FFC">
            <w:r>
              <w:rPr>
                <w:rFonts w:hint="eastAsia"/>
              </w:rPr>
              <w:t>営業日</w:t>
            </w:r>
          </w:p>
        </w:tc>
        <w:tc>
          <w:tcPr>
            <w:tcW w:w="7460" w:type="dxa"/>
          </w:tcPr>
          <w:p w14:paraId="03EBE6D3" w14:textId="77777777" w:rsidR="00405FFC" w:rsidRDefault="00547280">
            <w:r>
              <w:rPr>
                <w:rFonts w:hint="eastAsia"/>
              </w:rPr>
              <w:t>月曜日から金</w:t>
            </w:r>
            <w:r w:rsidR="00405FFC">
              <w:rPr>
                <w:rFonts w:hint="eastAsia"/>
              </w:rPr>
              <w:t>曜日</w:t>
            </w:r>
          </w:p>
        </w:tc>
      </w:tr>
      <w:tr w:rsidR="00405FFC" w14:paraId="2E895E83" w14:textId="77777777" w:rsidTr="00405FFC">
        <w:tc>
          <w:tcPr>
            <w:tcW w:w="1242" w:type="dxa"/>
          </w:tcPr>
          <w:p w14:paraId="626365EE" w14:textId="77777777" w:rsidR="00405FFC" w:rsidRDefault="00405FFC">
            <w:r>
              <w:rPr>
                <w:rFonts w:hint="eastAsia"/>
              </w:rPr>
              <w:t>休業日</w:t>
            </w:r>
          </w:p>
        </w:tc>
        <w:tc>
          <w:tcPr>
            <w:tcW w:w="7460" w:type="dxa"/>
          </w:tcPr>
          <w:p w14:paraId="1A4A46C3" w14:textId="77777777" w:rsidR="00405FFC" w:rsidRDefault="0079148E">
            <w:r>
              <w:rPr>
                <w:rFonts w:hint="eastAsia"/>
              </w:rPr>
              <w:t>土・</w:t>
            </w:r>
            <w:r w:rsidR="00405FFC">
              <w:rPr>
                <w:rFonts w:hint="eastAsia"/>
              </w:rPr>
              <w:t>日曜日、国民の祝祭日、</w:t>
            </w:r>
            <w:r w:rsidR="00405FFC">
              <w:rPr>
                <w:rFonts w:hint="eastAsia"/>
              </w:rPr>
              <w:t>8</w:t>
            </w:r>
            <w:r w:rsidR="00405FFC">
              <w:rPr>
                <w:rFonts w:hint="eastAsia"/>
              </w:rPr>
              <w:t>月</w:t>
            </w:r>
            <w:r w:rsidR="00405FFC">
              <w:rPr>
                <w:rFonts w:hint="eastAsia"/>
              </w:rPr>
              <w:t>13</w:t>
            </w:r>
            <w:r w:rsidR="00405FFC">
              <w:rPr>
                <w:rFonts w:hint="eastAsia"/>
              </w:rPr>
              <w:t>日～</w:t>
            </w:r>
            <w:r w:rsidR="00405FFC">
              <w:rPr>
                <w:rFonts w:hint="eastAsia"/>
              </w:rPr>
              <w:t>8</w:t>
            </w:r>
            <w:r w:rsidR="00405FFC">
              <w:rPr>
                <w:rFonts w:hint="eastAsia"/>
              </w:rPr>
              <w:t>月</w:t>
            </w:r>
            <w:r w:rsidR="00405FFC">
              <w:rPr>
                <w:rFonts w:hint="eastAsia"/>
              </w:rPr>
              <w:t>15</w:t>
            </w:r>
            <w:r w:rsidR="00405FFC">
              <w:rPr>
                <w:rFonts w:hint="eastAsia"/>
              </w:rPr>
              <w:t>日、</w:t>
            </w:r>
            <w:r w:rsidR="00405FFC">
              <w:rPr>
                <w:rFonts w:hint="eastAsia"/>
              </w:rPr>
              <w:t>12</w:t>
            </w:r>
            <w:r w:rsidR="00405FFC">
              <w:rPr>
                <w:rFonts w:hint="eastAsia"/>
              </w:rPr>
              <w:t>月</w:t>
            </w:r>
            <w:r w:rsidR="00405FFC">
              <w:rPr>
                <w:rFonts w:hint="eastAsia"/>
              </w:rPr>
              <w:t>30</w:t>
            </w:r>
            <w:r w:rsidR="00405FFC">
              <w:rPr>
                <w:rFonts w:hint="eastAsia"/>
              </w:rPr>
              <w:t>日～</w:t>
            </w:r>
            <w:r w:rsidR="00405FFC">
              <w:rPr>
                <w:rFonts w:hint="eastAsia"/>
              </w:rPr>
              <w:t>1</w:t>
            </w:r>
            <w:r w:rsidR="00405FFC">
              <w:rPr>
                <w:rFonts w:hint="eastAsia"/>
              </w:rPr>
              <w:t>月</w:t>
            </w:r>
            <w:r w:rsidR="00405FFC">
              <w:rPr>
                <w:rFonts w:hint="eastAsia"/>
              </w:rPr>
              <w:t>3</w:t>
            </w:r>
            <w:r w:rsidR="00405FFC">
              <w:rPr>
                <w:rFonts w:hint="eastAsia"/>
              </w:rPr>
              <w:t>日</w:t>
            </w:r>
          </w:p>
        </w:tc>
      </w:tr>
      <w:tr w:rsidR="00405FFC" w14:paraId="02DFD28B" w14:textId="77777777" w:rsidTr="00405FFC">
        <w:tc>
          <w:tcPr>
            <w:tcW w:w="1242" w:type="dxa"/>
          </w:tcPr>
          <w:p w14:paraId="66FB9FDA" w14:textId="77777777" w:rsidR="00405FFC" w:rsidRDefault="00405FFC">
            <w:r>
              <w:rPr>
                <w:rFonts w:hint="eastAsia"/>
              </w:rPr>
              <w:t>営業時間</w:t>
            </w:r>
          </w:p>
        </w:tc>
        <w:tc>
          <w:tcPr>
            <w:tcW w:w="7460" w:type="dxa"/>
          </w:tcPr>
          <w:p w14:paraId="5E306D59" w14:textId="7CC2FABA" w:rsidR="00405FFC" w:rsidRDefault="005401F3" w:rsidP="00547280">
            <w:r>
              <w:rPr>
                <w:rFonts w:hint="eastAsia"/>
              </w:rPr>
              <w:t>午前</w:t>
            </w:r>
            <w:r>
              <w:rPr>
                <w:rFonts w:hint="eastAsia"/>
              </w:rPr>
              <w:t>9</w:t>
            </w:r>
            <w:r>
              <w:rPr>
                <w:rFonts w:hint="eastAsia"/>
              </w:rPr>
              <w:t>時から午後</w:t>
            </w:r>
            <w:r w:rsidR="00EC4BD3">
              <w:rPr>
                <w:rFonts w:hint="eastAsia"/>
              </w:rPr>
              <w:t>6</w:t>
            </w:r>
            <w:r>
              <w:rPr>
                <w:rFonts w:hint="eastAsia"/>
              </w:rPr>
              <w:t>時</w:t>
            </w:r>
          </w:p>
        </w:tc>
      </w:tr>
    </w:tbl>
    <w:p w14:paraId="5F9CBE7D" w14:textId="77777777" w:rsidR="00C222C1" w:rsidRPr="00C222C1" w:rsidRDefault="00C222C1" w:rsidP="00C222C1">
      <w:pPr>
        <w:rPr>
          <w:sz w:val="28"/>
          <w:szCs w:val="28"/>
        </w:rPr>
      </w:pPr>
      <w:r w:rsidRPr="00C222C1">
        <w:rPr>
          <w:rFonts w:hint="eastAsia"/>
          <w:sz w:val="28"/>
          <w:szCs w:val="28"/>
        </w:rPr>
        <w:t>２．事業の目的</w:t>
      </w:r>
    </w:p>
    <w:p w14:paraId="1B44B0C2" w14:textId="77777777" w:rsidR="00C222C1" w:rsidRDefault="00C222C1">
      <w:r w:rsidRPr="00C222C1">
        <w:rPr>
          <w:rFonts w:hint="eastAsia"/>
        </w:rPr>
        <w:t>メディカルサービス株式会社が設置する訪問看護ステーションつながりにおいて実施する指定訪問看護〔指定介護予防訪問看護〕事業の適切な運営を確保するために必要な人員及び人格を尊重し、要介護状態（介護予防にあっては要支援状態）の利用者の立場に立った適切な指定訪問看護〔指定介護予防訪問看護〕の提供を確保することを目的とする。</w:t>
      </w:r>
    </w:p>
    <w:p w14:paraId="353DC9CF" w14:textId="77777777" w:rsidR="005401F3" w:rsidRPr="00166AD3" w:rsidRDefault="00C222C1">
      <w:pPr>
        <w:rPr>
          <w:sz w:val="28"/>
          <w:szCs w:val="28"/>
        </w:rPr>
      </w:pPr>
      <w:r>
        <w:rPr>
          <w:rFonts w:hint="eastAsia"/>
          <w:sz w:val="28"/>
          <w:szCs w:val="28"/>
        </w:rPr>
        <w:t>３</w:t>
      </w:r>
      <w:r w:rsidR="005401F3" w:rsidRPr="00166AD3">
        <w:rPr>
          <w:rFonts w:hint="eastAsia"/>
          <w:sz w:val="28"/>
          <w:szCs w:val="28"/>
        </w:rPr>
        <w:t>．事業所の運営方針</w:t>
      </w:r>
    </w:p>
    <w:p w14:paraId="1E73E10B" w14:textId="77777777" w:rsidR="005401F3" w:rsidRDefault="005401F3">
      <w:r>
        <w:rPr>
          <w:rFonts w:hint="eastAsia"/>
        </w:rPr>
        <w:t xml:space="preserve">　ステーションの看護師等は、利用者の心身の特性を踏まえて、全体的な日常生活動作の維持、回復を図ると共に、生活の質の確保を重視した在宅療養が継続できるように支援します。</w:t>
      </w:r>
    </w:p>
    <w:p w14:paraId="5E8D2A7A" w14:textId="77777777" w:rsidR="00C222C1" w:rsidRDefault="005401F3">
      <w:r>
        <w:rPr>
          <w:rFonts w:hint="eastAsia"/>
        </w:rPr>
        <w:t xml:space="preserve">　事業の実施にあたっては、関係市町村、居宅支援事業者、在宅介護支援センター、地域包括支援センター、他の居宅サービス事業者、地域の保健医療サービス及び福祉サービスを提供する者との密接な連携を図り、総合的なサービスの提供に努めるものとします。</w:t>
      </w:r>
    </w:p>
    <w:p w14:paraId="68A36F19" w14:textId="77777777" w:rsidR="005401F3" w:rsidRPr="00166AD3" w:rsidRDefault="00C222C1">
      <w:pPr>
        <w:rPr>
          <w:sz w:val="28"/>
          <w:szCs w:val="28"/>
        </w:rPr>
      </w:pPr>
      <w:r>
        <w:rPr>
          <w:rFonts w:hint="eastAsia"/>
          <w:sz w:val="28"/>
          <w:szCs w:val="28"/>
        </w:rPr>
        <w:t>４</w:t>
      </w:r>
      <w:r w:rsidR="005401F3" w:rsidRPr="00166AD3">
        <w:rPr>
          <w:rFonts w:hint="eastAsia"/>
          <w:sz w:val="28"/>
          <w:szCs w:val="28"/>
        </w:rPr>
        <w:t>．提供するサービスと利用料</w:t>
      </w:r>
    </w:p>
    <w:p w14:paraId="60E9F7AF" w14:textId="77777777" w:rsidR="005401F3" w:rsidRDefault="005401F3">
      <w:r>
        <w:rPr>
          <w:rFonts w:hint="eastAsia"/>
        </w:rPr>
        <w:t xml:space="preserve">　</w:t>
      </w:r>
      <w:r w:rsidR="00B47D10">
        <w:rPr>
          <w:rFonts w:hint="eastAsia"/>
        </w:rPr>
        <w:t>訪問看護及び介護予防訪問看護サービスは、「居宅サービス計画」及び「予防居宅サービス計画」に沿って作成される「訪問看護計画」に基づいて提供します。</w:t>
      </w:r>
    </w:p>
    <w:p w14:paraId="0ACFDA1B" w14:textId="77777777" w:rsidR="00C222C1" w:rsidRPr="00D46B6D" w:rsidRDefault="00B47D10">
      <w:r>
        <w:rPr>
          <w:rFonts w:hint="eastAsia"/>
        </w:rPr>
        <w:t xml:space="preserve">　なお、サービスの提供にあたっては、利用者が居宅においてその有する能力に応じ自立した生活を営むことが出来るように配慮するととも</w:t>
      </w:r>
      <w:r w:rsidR="00D46B6D">
        <w:rPr>
          <w:rFonts w:hint="eastAsia"/>
        </w:rPr>
        <w:t>に、大阪府下の市町村をはじめ関係機関、事業所との連携に努めます</w:t>
      </w:r>
    </w:p>
    <w:p w14:paraId="62EEF601" w14:textId="77777777" w:rsidR="00B47D10" w:rsidRDefault="00B47D10">
      <w:r>
        <w:rPr>
          <w:rFonts w:hint="eastAsia"/>
        </w:rPr>
        <w:t>（１）提供するサービス内容について</w:t>
      </w:r>
    </w:p>
    <w:tbl>
      <w:tblPr>
        <w:tblStyle w:val="a3"/>
        <w:tblW w:w="0" w:type="auto"/>
        <w:tblLook w:val="04A0" w:firstRow="1" w:lastRow="0" w:firstColumn="1" w:lastColumn="0" w:noHBand="0" w:noVBand="1"/>
      </w:tblPr>
      <w:tblGrid>
        <w:gridCol w:w="1519"/>
        <w:gridCol w:w="7137"/>
      </w:tblGrid>
      <w:tr w:rsidR="00B47D10" w14:paraId="2194FBB4" w14:textId="77777777" w:rsidTr="00C324CA">
        <w:tc>
          <w:tcPr>
            <w:tcW w:w="1526" w:type="dxa"/>
          </w:tcPr>
          <w:p w14:paraId="0460670C" w14:textId="77777777" w:rsidR="00B47D10" w:rsidRDefault="00B47D10">
            <w:r>
              <w:rPr>
                <w:rFonts w:hint="eastAsia"/>
              </w:rPr>
              <w:t>訪問看護及び介護予防訪問看護サービスの内容</w:t>
            </w:r>
          </w:p>
        </w:tc>
        <w:tc>
          <w:tcPr>
            <w:tcW w:w="7176" w:type="dxa"/>
          </w:tcPr>
          <w:p w14:paraId="015DF34E" w14:textId="77777777" w:rsidR="00B47D10" w:rsidRDefault="00B47D10" w:rsidP="00C324CA">
            <w:pPr>
              <w:ind w:left="420" w:hangingChars="200" w:hanging="420"/>
            </w:pPr>
            <w:r>
              <w:rPr>
                <w:rFonts w:hint="eastAsia"/>
              </w:rPr>
              <w:t>１．①健康状態の観察（血圧、体温、呼吸、脈拍）②清潔についての指導、援助（清拭、洗髪、入浴介助）③食事についての指導、援助④排泄についての指導、援助⑤褥瘡の予防⑥リハビリテーション⑦ターミナルケア⑧認知症患者の看護⑨本人や家族への療養相談、介護指導⑩服薬指導⑪医療器具等の管理⑫その他必要な療養上の世話</w:t>
            </w:r>
          </w:p>
          <w:p w14:paraId="0C4BB6CE" w14:textId="77777777" w:rsidR="00B47D10" w:rsidRDefault="00B47D10" w:rsidP="00C324CA">
            <w:pPr>
              <w:ind w:left="630" w:hangingChars="300" w:hanging="630"/>
            </w:pPr>
            <w:r>
              <w:rPr>
                <w:rFonts w:hint="eastAsia"/>
              </w:rPr>
              <w:t>２．①訪問看護計画書の作成</w:t>
            </w:r>
            <w:r w:rsidR="00C324CA">
              <w:rPr>
                <w:rFonts w:hint="eastAsia"/>
              </w:rPr>
              <w:t>及び交付、利用者又はその家族への説明。利用者の希望、主治医の指示及び心身の状況を踏まえて、療養上の目標、当該目標を達成する為の具体的なサービス内容を記載。</w:t>
            </w:r>
          </w:p>
          <w:p w14:paraId="4FB0AA8B" w14:textId="77777777" w:rsidR="00C324CA" w:rsidRDefault="00C324CA" w:rsidP="00C324CA">
            <w:pPr>
              <w:ind w:firstLineChars="200" w:firstLine="420"/>
            </w:pPr>
            <w:r>
              <w:rPr>
                <w:rFonts w:hint="eastAsia"/>
              </w:rPr>
              <w:t>②訪問看護計画書に基づく指定介護予防訪問看護及び指定訪問看護。</w:t>
            </w:r>
          </w:p>
          <w:p w14:paraId="478B7432" w14:textId="77777777" w:rsidR="00C324CA" w:rsidRDefault="00C324CA" w:rsidP="00C324CA">
            <w:pPr>
              <w:ind w:firstLineChars="200" w:firstLine="420"/>
            </w:pPr>
            <w:r>
              <w:rPr>
                <w:rFonts w:hint="eastAsia"/>
              </w:rPr>
              <w:t>③訪問看護報告書の作成</w:t>
            </w:r>
          </w:p>
          <w:p w14:paraId="4BF56E4A" w14:textId="77777777" w:rsidR="00C324CA" w:rsidRPr="00C324CA" w:rsidRDefault="00C324CA" w:rsidP="00C324CA">
            <w:pPr>
              <w:ind w:left="420" w:hangingChars="200" w:hanging="420"/>
            </w:pPr>
            <w:r>
              <w:rPr>
                <w:rFonts w:hint="eastAsia"/>
              </w:rPr>
              <w:t>３．特別な管理を必要とする利用者（別に厚生労働大臣が定める状態にあるものに限る。）に対して、介護予防訪問看護および訪問看護の実施に関する計画的な管理を行います。</w:t>
            </w:r>
          </w:p>
        </w:tc>
      </w:tr>
    </w:tbl>
    <w:p w14:paraId="7AF0090E" w14:textId="77777777" w:rsidR="00F576E1" w:rsidRDefault="00F576E1" w:rsidP="00B0658F">
      <w:pPr>
        <w:ind w:rightChars="-328" w:right="-689"/>
      </w:pPr>
    </w:p>
    <w:p w14:paraId="6B88F4AA" w14:textId="52BB6A76" w:rsidR="00B47D10" w:rsidRDefault="00C324CA" w:rsidP="00B0658F">
      <w:pPr>
        <w:ind w:rightChars="-328" w:right="-689"/>
      </w:pPr>
      <w:r>
        <w:rPr>
          <w:rFonts w:hint="eastAsia"/>
        </w:rPr>
        <w:lastRenderedPageBreak/>
        <w:t>（２）利用料</w:t>
      </w:r>
    </w:p>
    <w:p w14:paraId="4448FE10" w14:textId="77777777" w:rsidR="00C324CA" w:rsidRDefault="00C324CA">
      <w:r>
        <w:rPr>
          <w:rFonts w:hint="eastAsia"/>
        </w:rPr>
        <w:t>①</w:t>
      </w:r>
      <w:r w:rsidR="00F12253">
        <w:rPr>
          <w:rFonts w:hint="eastAsia"/>
        </w:rPr>
        <w:t>要支援の方に看護師が訪問し</w:t>
      </w:r>
      <w:r>
        <w:rPr>
          <w:rFonts w:hint="eastAsia"/>
        </w:rPr>
        <w:t>た場合</w:t>
      </w:r>
      <w:r w:rsidR="0064422A">
        <w:rPr>
          <w:rFonts w:hint="eastAsia"/>
        </w:rPr>
        <w:t xml:space="preserve">　　　　　　　　（※准看護師の訪問は×</w:t>
      </w:r>
      <w:r w:rsidR="0064422A">
        <w:rPr>
          <w:rFonts w:hint="eastAsia"/>
        </w:rPr>
        <w:t>90</w:t>
      </w:r>
      <w:r w:rsidR="0064422A">
        <w:rPr>
          <w:rFonts w:hint="eastAsia"/>
        </w:rPr>
        <w:t>％です）</w:t>
      </w:r>
    </w:p>
    <w:tbl>
      <w:tblPr>
        <w:tblStyle w:val="a3"/>
        <w:tblW w:w="8784" w:type="dxa"/>
        <w:tblLook w:val="04A0" w:firstRow="1" w:lastRow="0" w:firstColumn="1" w:lastColumn="0" w:noHBand="0" w:noVBand="1"/>
      </w:tblPr>
      <w:tblGrid>
        <w:gridCol w:w="1516"/>
        <w:gridCol w:w="1127"/>
        <w:gridCol w:w="141"/>
        <w:gridCol w:w="1269"/>
        <w:gridCol w:w="1411"/>
        <w:gridCol w:w="1410"/>
        <w:gridCol w:w="1910"/>
      </w:tblGrid>
      <w:tr w:rsidR="00C324CA" w14:paraId="4EA1C120" w14:textId="77777777" w:rsidTr="00836D58">
        <w:tc>
          <w:tcPr>
            <w:tcW w:w="2784" w:type="dxa"/>
            <w:gridSpan w:val="3"/>
          </w:tcPr>
          <w:p w14:paraId="3F4789ED" w14:textId="77777777" w:rsidR="00C324CA" w:rsidRDefault="00C324CA" w:rsidP="00A66806">
            <w:pPr>
              <w:jc w:val="center"/>
            </w:pPr>
            <w:r>
              <w:rPr>
                <w:rFonts w:hint="eastAsia"/>
              </w:rPr>
              <w:t>時間区分</w:t>
            </w:r>
          </w:p>
        </w:tc>
        <w:tc>
          <w:tcPr>
            <w:tcW w:w="1269" w:type="dxa"/>
          </w:tcPr>
          <w:p w14:paraId="3683105B" w14:textId="77777777" w:rsidR="00C324CA" w:rsidRDefault="00DF7A35" w:rsidP="00A66806">
            <w:pPr>
              <w:jc w:val="center"/>
            </w:pPr>
            <w:r>
              <w:rPr>
                <w:rFonts w:hint="eastAsia"/>
              </w:rPr>
              <w:t>20</w:t>
            </w:r>
            <w:r w:rsidR="00496390">
              <w:rPr>
                <w:rFonts w:hint="eastAsia"/>
              </w:rPr>
              <w:t>分未満</w:t>
            </w:r>
          </w:p>
        </w:tc>
        <w:tc>
          <w:tcPr>
            <w:tcW w:w="1411" w:type="dxa"/>
          </w:tcPr>
          <w:p w14:paraId="5D1742EE" w14:textId="77777777" w:rsidR="00C324CA" w:rsidRDefault="00DF7A35" w:rsidP="00A66806">
            <w:pPr>
              <w:jc w:val="center"/>
            </w:pPr>
            <w:r>
              <w:rPr>
                <w:rFonts w:hint="eastAsia"/>
              </w:rPr>
              <w:t>30</w:t>
            </w:r>
            <w:r w:rsidR="00496390">
              <w:rPr>
                <w:rFonts w:hint="eastAsia"/>
              </w:rPr>
              <w:t>分未満</w:t>
            </w:r>
          </w:p>
        </w:tc>
        <w:tc>
          <w:tcPr>
            <w:tcW w:w="1410" w:type="dxa"/>
          </w:tcPr>
          <w:p w14:paraId="3DA5C747" w14:textId="77777777" w:rsidR="006D23AC" w:rsidRDefault="00DF7A35" w:rsidP="00A66806">
            <w:pPr>
              <w:jc w:val="center"/>
            </w:pPr>
            <w:r>
              <w:rPr>
                <w:rFonts w:hint="eastAsia"/>
              </w:rPr>
              <w:t>30</w:t>
            </w:r>
            <w:r w:rsidR="00496390">
              <w:rPr>
                <w:rFonts w:hint="eastAsia"/>
              </w:rPr>
              <w:t>分から</w:t>
            </w:r>
          </w:p>
          <w:p w14:paraId="606F966D" w14:textId="2E98F96E" w:rsidR="00C324CA" w:rsidRDefault="00DF7A35" w:rsidP="00A66806">
            <w:pPr>
              <w:jc w:val="center"/>
            </w:pPr>
            <w:r>
              <w:rPr>
                <w:rFonts w:hint="eastAsia"/>
              </w:rPr>
              <w:t>1</w:t>
            </w:r>
            <w:r w:rsidR="00496390">
              <w:rPr>
                <w:rFonts w:hint="eastAsia"/>
              </w:rPr>
              <w:t>時間未満</w:t>
            </w:r>
          </w:p>
        </w:tc>
        <w:tc>
          <w:tcPr>
            <w:tcW w:w="1910" w:type="dxa"/>
          </w:tcPr>
          <w:p w14:paraId="69DFD0B7" w14:textId="77777777" w:rsidR="006D23AC" w:rsidRDefault="00DF7A35" w:rsidP="00A66806">
            <w:pPr>
              <w:jc w:val="center"/>
            </w:pPr>
            <w:r>
              <w:rPr>
                <w:rFonts w:hint="eastAsia"/>
              </w:rPr>
              <w:t>1</w:t>
            </w:r>
            <w:r w:rsidR="00496390">
              <w:rPr>
                <w:rFonts w:hint="eastAsia"/>
              </w:rPr>
              <w:t>時間から</w:t>
            </w:r>
          </w:p>
          <w:p w14:paraId="33EAB801" w14:textId="38CEA013" w:rsidR="00C324CA" w:rsidRDefault="00DF7A35" w:rsidP="00A66806">
            <w:pPr>
              <w:jc w:val="center"/>
            </w:pPr>
            <w:r>
              <w:rPr>
                <w:rFonts w:hint="eastAsia"/>
              </w:rPr>
              <w:t>1</w:t>
            </w:r>
            <w:r w:rsidR="00496390">
              <w:rPr>
                <w:rFonts w:hint="eastAsia"/>
              </w:rPr>
              <w:t>時間</w:t>
            </w:r>
            <w:r>
              <w:rPr>
                <w:rFonts w:hint="eastAsia"/>
              </w:rPr>
              <w:t>30</w:t>
            </w:r>
            <w:r w:rsidR="00496390">
              <w:rPr>
                <w:rFonts w:hint="eastAsia"/>
              </w:rPr>
              <w:t>分未満</w:t>
            </w:r>
          </w:p>
        </w:tc>
      </w:tr>
      <w:tr w:rsidR="00C324CA" w14:paraId="075B15B3" w14:textId="77777777" w:rsidTr="00836D58">
        <w:tc>
          <w:tcPr>
            <w:tcW w:w="2784" w:type="dxa"/>
            <w:gridSpan w:val="3"/>
          </w:tcPr>
          <w:p w14:paraId="2E7ABC65" w14:textId="77777777" w:rsidR="00C324CA" w:rsidRDefault="00C324CA" w:rsidP="00A66806">
            <w:pPr>
              <w:jc w:val="center"/>
            </w:pPr>
            <w:r>
              <w:rPr>
                <w:rFonts w:hint="eastAsia"/>
              </w:rPr>
              <w:t>単価</w:t>
            </w:r>
          </w:p>
        </w:tc>
        <w:tc>
          <w:tcPr>
            <w:tcW w:w="1269" w:type="dxa"/>
          </w:tcPr>
          <w:p w14:paraId="359A4B61" w14:textId="027476FE" w:rsidR="00C324CA" w:rsidRDefault="0039592A" w:rsidP="00A66806">
            <w:pPr>
              <w:jc w:val="center"/>
            </w:pPr>
            <w:r>
              <w:rPr>
                <w:rFonts w:hint="eastAsia"/>
              </w:rPr>
              <w:t>30</w:t>
            </w:r>
            <w:r w:rsidR="00EC4BD3">
              <w:rPr>
                <w:rFonts w:hint="eastAsia"/>
              </w:rPr>
              <w:t>3</w:t>
            </w:r>
            <w:r w:rsidR="00496390">
              <w:rPr>
                <w:rFonts w:hint="eastAsia"/>
              </w:rPr>
              <w:t>単位</w:t>
            </w:r>
          </w:p>
        </w:tc>
        <w:tc>
          <w:tcPr>
            <w:tcW w:w="1411" w:type="dxa"/>
          </w:tcPr>
          <w:p w14:paraId="7B4A9629" w14:textId="6AAFFC5F" w:rsidR="00C324CA" w:rsidRDefault="0039592A" w:rsidP="00A66806">
            <w:pPr>
              <w:jc w:val="center"/>
            </w:pPr>
            <w:r>
              <w:rPr>
                <w:rFonts w:hint="eastAsia"/>
              </w:rPr>
              <w:t>4</w:t>
            </w:r>
            <w:r w:rsidR="00F76289">
              <w:t>5</w:t>
            </w:r>
            <w:r w:rsidR="00EC4BD3">
              <w:rPr>
                <w:rFonts w:hint="eastAsia"/>
              </w:rPr>
              <w:t>1</w:t>
            </w:r>
            <w:r w:rsidR="00496390">
              <w:rPr>
                <w:rFonts w:hint="eastAsia"/>
              </w:rPr>
              <w:t>単位</w:t>
            </w:r>
          </w:p>
        </w:tc>
        <w:tc>
          <w:tcPr>
            <w:tcW w:w="1410" w:type="dxa"/>
          </w:tcPr>
          <w:p w14:paraId="776F9F7F" w14:textId="49BBD0DF" w:rsidR="00C324CA" w:rsidRDefault="0039592A" w:rsidP="00A66806">
            <w:pPr>
              <w:jc w:val="center"/>
            </w:pPr>
            <w:r>
              <w:rPr>
                <w:rFonts w:hint="eastAsia"/>
              </w:rPr>
              <w:t>79</w:t>
            </w:r>
            <w:r w:rsidR="00EC4BD3">
              <w:rPr>
                <w:rFonts w:hint="eastAsia"/>
              </w:rPr>
              <w:t>4</w:t>
            </w:r>
            <w:r w:rsidR="00496390">
              <w:rPr>
                <w:rFonts w:hint="eastAsia"/>
              </w:rPr>
              <w:t>単位</w:t>
            </w:r>
          </w:p>
        </w:tc>
        <w:tc>
          <w:tcPr>
            <w:tcW w:w="1910" w:type="dxa"/>
          </w:tcPr>
          <w:p w14:paraId="1046CE0A" w14:textId="5FA759BF" w:rsidR="00C324CA" w:rsidRDefault="0039592A" w:rsidP="00A66806">
            <w:pPr>
              <w:jc w:val="center"/>
            </w:pPr>
            <w:r>
              <w:rPr>
                <w:rFonts w:hint="eastAsia"/>
              </w:rPr>
              <w:t>1</w:t>
            </w:r>
            <w:r w:rsidR="00F76289">
              <w:t>,</w:t>
            </w:r>
            <w:r>
              <w:rPr>
                <w:rFonts w:hint="eastAsia"/>
              </w:rPr>
              <w:t>0</w:t>
            </w:r>
            <w:r w:rsidR="00EC4BD3">
              <w:rPr>
                <w:rFonts w:hint="eastAsia"/>
              </w:rPr>
              <w:t>90</w:t>
            </w:r>
            <w:r w:rsidR="00496390">
              <w:rPr>
                <w:rFonts w:hint="eastAsia"/>
              </w:rPr>
              <w:t>単位</w:t>
            </w:r>
          </w:p>
        </w:tc>
      </w:tr>
      <w:tr w:rsidR="00CC5D53" w14:paraId="0821DD7E" w14:textId="77777777" w:rsidTr="00836D58">
        <w:tc>
          <w:tcPr>
            <w:tcW w:w="8784" w:type="dxa"/>
            <w:gridSpan w:val="7"/>
          </w:tcPr>
          <w:p w14:paraId="4C5C331E" w14:textId="239C6449" w:rsidR="00CC5D53" w:rsidRDefault="00CC5D53">
            <w:r>
              <w:rPr>
                <w:rFonts w:hint="eastAsia"/>
              </w:rPr>
              <w:t>級地加算　　（単価×</w:t>
            </w:r>
            <w:r w:rsidR="00836D58">
              <w:rPr>
                <w:rFonts w:hint="eastAsia"/>
              </w:rPr>
              <w:t>10.42</w:t>
            </w:r>
            <w:r>
              <w:rPr>
                <w:rFonts w:hint="eastAsia"/>
              </w:rPr>
              <w:t>）</w:t>
            </w:r>
          </w:p>
        </w:tc>
      </w:tr>
      <w:tr w:rsidR="001A70D6" w14:paraId="5705379F" w14:textId="77777777" w:rsidTr="00836D58">
        <w:tc>
          <w:tcPr>
            <w:tcW w:w="1516" w:type="dxa"/>
            <w:vMerge w:val="restart"/>
            <w:vAlign w:val="center"/>
          </w:tcPr>
          <w:p w14:paraId="163AEB37" w14:textId="77777777" w:rsidR="001A70D6" w:rsidRPr="00A66806" w:rsidRDefault="001A70D6" w:rsidP="001A70D6">
            <w:pPr>
              <w:jc w:val="center"/>
              <w:rPr>
                <w:szCs w:val="21"/>
              </w:rPr>
            </w:pPr>
            <w:r w:rsidRPr="00A66806">
              <w:rPr>
                <w:rFonts w:hint="eastAsia"/>
                <w:szCs w:val="21"/>
              </w:rPr>
              <w:t>利用者負担額</w:t>
            </w:r>
            <w:r w:rsidRPr="00A66806">
              <w:rPr>
                <w:rFonts w:hint="eastAsia"/>
                <w:sz w:val="16"/>
                <w:szCs w:val="16"/>
              </w:rPr>
              <w:t>（介護保険適応）</w:t>
            </w:r>
          </w:p>
        </w:tc>
        <w:tc>
          <w:tcPr>
            <w:tcW w:w="1127" w:type="dxa"/>
          </w:tcPr>
          <w:p w14:paraId="6D5E588C" w14:textId="044999EF" w:rsidR="001A70D6" w:rsidRDefault="00836D58" w:rsidP="00A66806">
            <w:pPr>
              <w:jc w:val="center"/>
            </w:pPr>
            <w:r>
              <w:rPr>
                <w:rFonts w:hint="eastAsia"/>
              </w:rPr>
              <w:t>1</w:t>
            </w:r>
            <w:r w:rsidR="001A70D6">
              <w:rPr>
                <w:rFonts w:hint="eastAsia"/>
              </w:rPr>
              <w:t>割負担</w:t>
            </w:r>
          </w:p>
        </w:tc>
        <w:tc>
          <w:tcPr>
            <w:tcW w:w="1410" w:type="dxa"/>
            <w:gridSpan w:val="2"/>
          </w:tcPr>
          <w:p w14:paraId="5777DC35" w14:textId="0F664B83" w:rsidR="001A70D6" w:rsidRDefault="00B45FE7" w:rsidP="00A66806">
            <w:pPr>
              <w:jc w:val="center"/>
            </w:pPr>
            <w:r>
              <w:t xml:space="preserve"> </w:t>
            </w:r>
            <w:r w:rsidR="0039592A">
              <w:rPr>
                <w:rFonts w:hint="eastAsia"/>
              </w:rPr>
              <w:t>31</w:t>
            </w:r>
            <w:r w:rsidR="00EC4BD3">
              <w:rPr>
                <w:rFonts w:hint="eastAsia"/>
              </w:rPr>
              <w:t>6</w:t>
            </w:r>
            <w:r w:rsidR="001A70D6">
              <w:rPr>
                <w:rFonts w:hint="eastAsia"/>
              </w:rPr>
              <w:t>円</w:t>
            </w:r>
          </w:p>
        </w:tc>
        <w:tc>
          <w:tcPr>
            <w:tcW w:w="1411" w:type="dxa"/>
          </w:tcPr>
          <w:p w14:paraId="2C47C615" w14:textId="2FB8D276" w:rsidR="001A70D6" w:rsidRDefault="00B45FE7" w:rsidP="00A66806">
            <w:pPr>
              <w:jc w:val="center"/>
            </w:pPr>
            <w:r>
              <w:t xml:space="preserve"> </w:t>
            </w:r>
            <w:r w:rsidR="0039592A">
              <w:rPr>
                <w:rFonts w:hint="eastAsia"/>
              </w:rPr>
              <w:t>4</w:t>
            </w:r>
            <w:r w:rsidR="00EC4BD3">
              <w:rPr>
                <w:rFonts w:hint="eastAsia"/>
              </w:rPr>
              <w:t>70</w:t>
            </w:r>
            <w:r w:rsidR="001A70D6">
              <w:rPr>
                <w:rFonts w:hint="eastAsia"/>
              </w:rPr>
              <w:t>円</w:t>
            </w:r>
          </w:p>
        </w:tc>
        <w:tc>
          <w:tcPr>
            <w:tcW w:w="1410" w:type="dxa"/>
          </w:tcPr>
          <w:p w14:paraId="5886CB86" w14:textId="421AF476" w:rsidR="001A70D6" w:rsidRDefault="00B45FE7" w:rsidP="00A66806">
            <w:pPr>
              <w:jc w:val="center"/>
            </w:pPr>
            <w:r>
              <w:t xml:space="preserve"> </w:t>
            </w:r>
            <w:r w:rsidR="0039592A">
              <w:rPr>
                <w:rFonts w:hint="eastAsia"/>
              </w:rPr>
              <w:t>82</w:t>
            </w:r>
            <w:r w:rsidR="005218B6">
              <w:rPr>
                <w:rFonts w:hint="eastAsia"/>
              </w:rPr>
              <w:t>8</w:t>
            </w:r>
            <w:r w:rsidR="001A70D6">
              <w:rPr>
                <w:rFonts w:hint="eastAsia"/>
              </w:rPr>
              <w:t>円</w:t>
            </w:r>
          </w:p>
        </w:tc>
        <w:tc>
          <w:tcPr>
            <w:tcW w:w="1910" w:type="dxa"/>
          </w:tcPr>
          <w:p w14:paraId="463AC0DA" w14:textId="70DD0D12" w:rsidR="001A70D6" w:rsidRDefault="0039592A" w:rsidP="00B45FE7">
            <w:pPr>
              <w:ind w:firstLineChars="150" w:firstLine="315"/>
              <w:jc w:val="left"/>
            </w:pPr>
            <w:r>
              <w:rPr>
                <w:rFonts w:hint="eastAsia"/>
              </w:rPr>
              <w:t>1</w:t>
            </w:r>
            <w:r w:rsidR="00F76289">
              <w:t>,</w:t>
            </w:r>
            <w:r>
              <w:rPr>
                <w:rFonts w:hint="eastAsia"/>
              </w:rPr>
              <w:t>13</w:t>
            </w:r>
            <w:r w:rsidR="00717305">
              <w:rPr>
                <w:rFonts w:hint="eastAsia"/>
              </w:rPr>
              <w:t>6</w:t>
            </w:r>
            <w:r w:rsidR="001A70D6">
              <w:rPr>
                <w:rFonts w:hint="eastAsia"/>
              </w:rPr>
              <w:t>円</w:t>
            </w:r>
          </w:p>
        </w:tc>
      </w:tr>
      <w:tr w:rsidR="001A70D6" w14:paraId="247863A6" w14:textId="77777777" w:rsidTr="00836D58">
        <w:tc>
          <w:tcPr>
            <w:tcW w:w="1516" w:type="dxa"/>
            <w:vMerge/>
          </w:tcPr>
          <w:p w14:paraId="7E33B316" w14:textId="77777777" w:rsidR="001A70D6" w:rsidRDefault="001A70D6" w:rsidP="00A66806">
            <w:pPr>
              <w:jc w:val="center"/>
            </w:pPr>
          </w:p>
        </w:tc>
        <w:tc>
          <w:tcPr>
            <w:tcW w:w="1127" w:type="dxa"/>
          </w:tcPr>
          <w:p w14:paraId="206A5B84" w14:textId="155901A5" w:rsidR="001A70D6" w:rsidRDefault="00836D58" w:rsidP="00A66806">
            <w:pPr>
              <w:jc w:val="center"/>
            </w:pPr>
            <w:r>
              <w:rPr>
                <w:rFonts w:hint="eastAsia"/>
              </w:rPr>
              <w:t>2</w:t>
            </w:r>
            <w:r w:rsidR="001A70D6">
              <w:rPr>
                <w:rFonts w:hint="eastAsia"/>
              </w:rPr>
              <w:t>割負担</w:t>
            </w:r>
          </w:p>
        </w:tc>
        <w:tc>
          <w:tcPr>
            <w:tcW w:w="1410" w:type="dxa"/>
            <w:gridSpan w:val="2"/>
          </w:tcPr>
          <w:p w14:paraId="2B4588A2" w14:textId="5AAB1FD4" w:rsidR="001A70D6" w:rsidRDefault="00B45FE7" w:rsidP="005218B6">
            <w:pPr>
              <w:jc w:val="center"/>
            </w:pPr>
            <w:r>
              <w:t xml:space="preserve"> </w:t>
            </w:r>
            <w:r w:rsidR="0039592A">
              <w:rPr>
                <w:rFonts w:hint="eastAsia"/>
              </w:rPr>
              <w:t>6</w:t>
            </w:r>
            <w:r w:rsidR="00F76289">
              <w:t>3</w:t>
            </w:r>
            <w:r w:rsidR="005218B6">
              <w:rPr>
                <w:rFonts w:hint="eastAsia"/>
              </w:rPr>
              <w:t>2</w:t>
            </w:r>
            <w:r w:rsidR="001A70D6">
              <w:rPr>
                <w:rFonts w:hint="eastAsia"/>
              </w:rPr>
              <w:t>円</w:t>
            </w:r>
          </w:p>
        </w:tc>
        <w:tc>
          <w:tcPr>
            <w:tcW w:w="1411" w:type="dxa"/>
          </w:tcPr>
          <w:p w14:paraId="259772BD" w14:textId="102AEDD5" w:rsidR="001A70D6" w:rsidRDefault="00B45FE7" w:rsidP="00A66806">
            <w:pPr>
              <w:jc w:val="center"/>
            </w:pPr>
            <w:r>
              <w:t xml:space="preserve"> </w:t>
            </w:r>
            <w:r w:rsidR="0039592A">
              <w:rPr>
                <w:rFonts w:hint="eastAsia"/>
              </w:rPr>
              <w:t>9</w:t>
            </w:r>
            <w:r w:rsidR="00EC4BD3">
              <w:rPr>
                <w:rFonts w:hint="eastAsia"/>
              </w:rPr>
              <w:t>40</w:t>
            </w:r>
            <w:r w:rsidR="001A70D6">
              <w:rPr>
                <w:rFonts w:hint="eastAsia"/>
              </w:rPr>
              <w:t>円</w:t>
            </w:r>
          </w:p>
        </w:tc>
        <w:tc>
          <w:tcPr>
            <w:tcW w:w="1410" w:type="dxa"/>
          </w:tcPr>
          <w:p w14:paraId="3E1985DE" w14:textId="76FFBEB7" w:rsidR="001A70D6" w:rsidRDefault="0039592A" w:rsidP="00A66806">
            <w:pPr>
              <w:jc w:val="center"/>
            </w:pPr>
            <w:r>
              <w:rPr>
                <w:rFonts w:hint="eastAsia"/>
              </w:rPr>
              <w:t>1</w:t>
            </w:r>
            <w:r w:rsidR="00B45FE7">
              <w:t>,</w:t>
            </w:r>
            <w:r>
              <w:rPr>
                <w:rFonts w:hint="eastAsia"/>
              </w:rPr>
              <w:t>6</w:t>
            </w:r>
            <w:r w:rsidR="00F76289">
              <w:t>5</w:t>
            </w:r>
            <w:r w:rsidR="00717305">
              <w:rPr>
                <w:rFonts w:hint="eastAsia"/>
              </w:rPr>
              <w:t>5</w:t>
            </w:r>
            <w:r w:rsidR="001A70D6">
              <w:rPr>
                <w:rFonts w:hint="eastAsia"/>
              </w:rPr>
              <w:t>円</w:t>
            </w:r>
          </w:p>
        </w:tc>
        <w:tc>
          <w:tcPr>
            <w:tcW w:w="1910" w:type="dxa"/>
          </w:tcPr>
          <w:p w14:paraId="74315AE1" w14:textId="490D771B" w:rsidR="001A70D6" w:rsidRDefault="0039592A" w:rsidP="00B45FE7">
            <w:pPr>
              <w:ind w:firstLineChars="150" w:firstLine="315"/>
              <w:jc w:val="left"/>
            </w:pPr>
            <w:r>
              <w:rPr>
                <w:rFonts w:hint="eastAsia"/>
              </w:rPr>
              <w:t>2</w:t>
            </w:r>
            <w:r w:rsidR="00F76289">
              <w:t>,</w:t>
            </w:r>
            <w:r>
              <w:rPr>
                <w:rFonts w:hint="eastAsia"/>
              </w:rPr>
              <w:t>2</w:t>
            </w:r>
            <w:r w:rsidR="00717305">
              <w:rPr>
                <w:rFonts w:hint="eastAsia"/>
              </w:rPr>
              <w:t>72</w:t>
            </w:r>
            <w:r w:rsidR="001A70D6">
              <w:rPr>
                <w:rFonts w:hint="eastAsia"/>
              </w:rPr>
              <w:t>円</w:t>
            </w:r>
          </w:p>
        </w:tc>
      </w:tr>
      <w:tr w:rsidR="001A70D6" w14:paraId="6F3E8FFD" w14:textId="77777777" w:rsidTr="00836D58">
        <w:tc>
          <w:tcPr>
            <w:tcW w:w="1516" w:type="dxa"/>
            <w:vMerge/>
          </w:tcPr>
          <w:p w14:paraId="39939F29" w14:textId="77777777" w:rsidR="001A70D6" w:rsidRDefault="001A70D6" w:rsidP="00A66806">
            <w:pPr>
              <w:jc w:val="center"/>
            </w:pPr>
          </w:p>
        </w:tc>
        <w:tc>
          <w:tcPr>
            <w:tcW w:w="1127" w:type="dxa"/>
          </w:tcPr>
          <w:p w14:paraId="6F4DC926" w14:textId="7549E34D" w:rsidR="001A70D6" w:rsidRDefault="00836D58" w:rsidP="00A66806">
            <w:pPr>
              <w:jc w:val="center"/>
            </w:pPr>
            <w:r>
              <w:rPr>
                <w:rFonts w:hint="eastAsia"/>
              </w:rPr>
              <w:t>3</w:t>
            </w:r>
            <w:r w:rsidR="001A70D6">
              <w:rPr>
                <w:rFonts w:hint="eastAsia"/>
              </w:rPr>
              <w:t>割負担</w:t>
            </w:r>
          </w:p>
        </w:tc>
        <w:tc>
          <w:tcPr>
            <w:tcW w:w="1410" w:type="dxa"/>
            <w:gridSpan w:val="2"/>
          </w:tcPr>
          <w:p w14:paraId="162AAE2B" w14:textId="72975CA5" w:rsidR="001A70D6" w:rsidRDefault="00B45FE7" w:rsidP="00A66806">
            <w:pPr>
              <w:jc w:val="center"/>
            </w:pPr>
            <w:r>
              <w:t xml:space="preserve"> </w:t>
            </w:r>
            <w:r w:rsidR="0039592A">
              <w:rPr>
                <w:rFonts w:hint="eastAsia"/>
              </w:rPr>
              <w:t>94</w:t>
            </w:r>
            <w:r w:rsidR="005218B6">
              <w:rPr>
                <w:rFonts w:hint="eastAsia"/>
              </w:rPr>
              <w:t>8</w:t>
            </w:r>
            <w:r w:rsidR="0057063F">
              <w:rPr>
                <w:rFonts w:hint="eastAsia"/>
              </w:rPr>
              <w:t>円</w:t>
            </w:r>
          </w:p>
        </w:tc>
        <w:tc>
          <w:tcPr>
            <w:tcW w:w="1411" w:type="dxa"/>
          </w:tcPr>
          <w:p w14:paraId="7E6868BB" w14:textId="3241DCB8" w:rsidR="001A70D6" w:rsidRDefault="0039592A" w:rsidP="00A66806">
            <w:pPr>
              <w:jc w:val="center"/>
            </w:pPr>
            <w:r>
              <w:rPr>
                <w:rFonts w:hint="eastAsia"/>
              </w:rPr>
              <w:t>1</w:t>
            </w:r>
            <w:r w:rsidR="00B45FE7">
              <w:t>,</w:t>
            </w:r>
            <w:r>
              <w:rPr>
                <w:rFonts w:hint="eastAsia"/>
              </w:rPr>
              <w:t>4</w:t>
            </w:r>
            <w:r w:rsidR="00EC4BD3">
              <w:rPr>
                <w:rFonts w:hint="eastAsia"/>
              </w:rPr>
              <w:t>10</w:t>
            </w:r>
            <w:r w:rsidR="0057063F">
              <w:rPr>
                <w:rFonts w:hint="eastAsia"/>
              </w:rPr>
              <w:t>円</w:t>
            </w:r>
          </w:p>
        </w:tc>
        <w:tc>
          <w:tcPr>
            <w:tcW w:w="1410" w:type="dxa"/>
          </w:tcPr>
          <w:p w14:paraId="0686C838" w14:textId="32D2D49F" w:rsidR="001A70D6" w:rsidRDefault="0039592A" w:rsidP="00A66806">
            <w:pPr>
              <w:jc w:val="center"/>
            </w:pPr>
            <w:r>
              <w:rPr>
                <w:rFonts w:hint="eastAsia"/>
              </w:rPr>
              <w:t>2</w:t>
            </w:r>
            <w:r w:rsidR="00B45FE7">
              <w:t>,</w:t>
            </w:r>
            <w:r>
              <w:rPr>
                <w:rFonts w:hint="eastAsia"/>
              </w:rPr>
              <w:t>4</w:t>
            </w:r>
            <w:r w:rsidR="00717305">
              <w:rPr>
                <w:rFonts w:hint="eastAsia"/>
              </w:rPr>
              <w:t>82</w:t>
            </w:r>
            <w:r w:rsidR="0057063F">
              <w:rPr>
                <w:rFonts w:hint="eastAsia"/>
              </w:rPr>
              <w:t>円</w:t>
            </w:r>
          </w:p>
        </w:tc>
        <w:tc>
          <w:tcPr>
            <w:tcW w:w="1910" w:type="dxa"/>
          </w:tcPr>
          <w:p w14:paraId="7BBBD09A" w14:textId="57F91F33" w:rsidR="001A70D6" w:rsidRDefault="0039592A" w:rsidP="00B45FE7">
            <w:pPr>
              <w:ind w:firstLineChars="150" w:firstLine="315"/>
              <w:jc w:val="left"/>
            </w:pPr>
            <w:r>
              <w:rPr>
                <w:rFonts w:hint="eastAsia"/>
              </w:rPr>
              <w:t>3</w:t>
            </w:r>
            <w:r w:rsidR="00F76289">
              <w:t>,</w:t>
            </w:r>
            <w:r w:rsidR="00717305">
              <w:rPr>
                <w:rFonts w:hint="eastAsia"/>
              </w:rPr>
              <w:t>40</w:t>
            </w:r>
            <w:r w:rsidR="005218B6">
              <w:rPr>
                <w:rFonts w:hint="eastAsia"/>
              </w:rPr>
              <w:t>8</w:t>
            </w:r>
            <w:r w:rsidR="0057063F">
              <w:rPr>
                <w:rFonts w:hint="eastAsia"/>
              </w:rPr>
              <w:t>円</w:t>
            </w:r>
          </w:p>
        </w:tc>
      </w:tr>
      <w:tr w:rsidR="00A66806" w14:paraId="40B04376" w14:textId="77777777" w:rsidTr="00836D58">
        <w:tc>
          <w:tcPr>
            <w:tcW w:w="2643" w:type="dxa"/>
            <w:gridSpan w:val="2"/>
          </w:tcPr>
          <w:p w14:paraId="4E26DA6A" w14:textId="77777777" w:rsidR="00A66806" w:rsidRPr="00A66806" w:rsidRDefault="00A66806" w:rsidP="00A66806">
            <w:pPr>
              <w:jc w:val="center"/>
              <w:rPr>
                <w:sz w:val="18"/>
                <w:szCs w:val="18"/>
              </w:rPr>
            </w:pPr>
            <w:r w:rsidRPr="00A66806">
              <w:rPr>
                <w:rFonts w:hint="eastAsia"/>
                <w:sz w:val="18"/>
                <w:szCs w:val="18"/>
              </w:rPr>
              <w:t>全額負担（介護保険適応外）</w:t>
            </w:r>
          </w:p>
        </w:tc>
        <w:tc>
          <w:tcPr>
            <w:tcW w:w="1410" w:type="dxa"/>
            <w:gridSpan w:val="2"/>
          </w:tcPr>
          <w:p w14:paraId="4395F7F0" w14:textId="51E9D59D" w:rsidR="00A66806" w:rsidRDefault="0039592A" w:rsidP="00A66806">
            <w:pPr>
              <w:jc w:val="center"/>
            </w:pPr>
            <w:r>
              <w:rPr>
                <w:rFonts w:hint="eastAsia"/>
              </w:rPr>
              <w:t>3</w:t>
            </w:r>
            <w:r w:rsidR="00F76289">
              <w:t>,</w:t>
            </w:r>
            <w:r>
              <w:rPr>
                <w:rFonts w:hint="eastAsia"/>
              </w:rPr>
              <w:t>1</w:t>
            </w:r>
            <w:r w:rsidR="00EC4BD3">
              <w:rPr>
                <w:rFonts w:hint="eastAsia"/>
              </w:rPr>
              <w:t>57</w:t>
            </w:r>
            <w:r w:rsidR="00A66806">
              <w:rPr>
                <w:rFonts w:hint="eastAsia"/>
              </w:rPr>
              <w:t>円</w:t>
            </w:r>
          </w:p>
        </w:tc>
        <w:tc>
          <w:tcPr>
            <w:tcW w:w="1411" w:type="dxa"/>
          </w:tcPr>
          <w:p w14:paraId="6B558D73" w14:textId="6F9BDDD5" w:rsidR="00A66806" w:rsidRDefault="0039592A" w:rsidP="00A66806">
            <w:pPr>
              <w:jc w:val="center"/>
            </w:pPr>
            <w:r>
              <w:rPr>
                <w:rFonts w:hint="eastAsia"/>
              </w:rPr>
              <w:t>4</w:t>
            </w:r>
            <w:r w:rsidR="00F76289">
              <w:t>,</w:t>
            </w:r>
            <w:r>
              <w:rPr>
                <w:rFonts w:hint="eastAsia"/>
              </w:rPr>
              <w:t>6</w:t>
            </w:r>
            <w:r w:rsidR="00EC4BD3">
              <w:rPr>
                <w:rFonts w:hint="eastAsia"/>
              </w:rPr>
              <w:t>99</w:t>
            </w:r>
            <w:r w:rsidR="00A66806">
              <w:rPr>
                <w:rFonts w:hint="eastAsia"/>
              </w:rPr>
              <w:t>円</w:t>
            </w:r>
          </w:p>
        </w:tc>
        <w:tc>
          <w:tcPr>
            <w:tcW w:w="1410" w:type="dxa"/>
          </w:tcPr>
          <w:p w14:paraId="4C2057C2" w14:textId="2BE4923C" w:rsidR="00A66806" w:rsidRDefault="0039592A" w:rsidP="00A66806">
            <w:pPr>
              <w:jc w:val="center"/>
            </w:pPr>
            <w:r>
              <w:rPr>
                <w:rFonts w:hint="eastAsia"/>
              </w:rPr>
              <w:t>8</w:t>
            </w:r>
            <w:r w:rsidR="00B45FE7">
              <w:t>,</w:t>
            </w:r>
            <w:r>
              <w:rPr>
                <w:rFonts w:hint="eastAsia"/>
              </w:rPr>
              <w:t>2</w:t>
            </w:r>
            <w:r w:rsidR="00717305">
              <w:rPr>
                <w:rFonts w:hint="eastAsia"/>
              </w:rPr>
              <w:t>73</w:t>
            </w:r>
            <w:r w:rsidR="00A66806">
              <w:rPr>
                <w:rFonts w:hint="eastAsia"/>
              </w:rPr>
              <w:t>円</w:t>
            </w:r>
          </w:p>
        </w:tc>
        <w:tc>
          <w:tcPr>
            <w:tcW w:w="1910" w:type="dxa"/>
          </w:tcPr>
          <w:p w14:paraId="0FD3855F" w14:textId="1CB9F971" w:rsidR="00A66806" w:rsidRDefault="0039592A" w:rsidP="00B45FE7">
            <w:pPr>
              <w:ind w:firstLineChars="100" w:firstLine="210"/>
              <w:jc w:val="left"/>
            </w:pPr>
            <w:r>
              <w:rPr>
                <w:rFonts w:hint="eastAsia"/>
              </w:rPr>
              <w:t>11</w:t>
            </w:r>
            <w:r w:rsidR="00F76289">
              <w:t>,3</w:t>
            </w:r>
            <w:r w:rsidR="00717305">
              <w:rPr>
                <w:rFonts w:hint="eastAsia"/>
              </w:rPr>
              <w:t>5</w:t>
            </w:r>
            <w:r w:rsidR="005218B6">
              <w:rPr>
                <w:rFonts w:hint="eastAsia"/>
              </w:rPr>
              <w:t>7</w:t>
            </w:r>
            <w:r w:rsidR="00A66806">
              <w:rPr>
                <w:rFonts w:hint="eastAsia"/>
              </w:rPr>
              <w:t>円</w:t>
            </w:r>
          </w:p>
        </w:tc>
      </w:tr>
    </w:tbl>
    <w:p w14:paraId="650902E9" w14:textId="77777777" w:rsidR="00C324CA" w:rsidRDefault="00F12253">
      <w:r>
        <w:rPr>
          <w:rFonts w:hint="eastAsia"/>
        </w:rPr>
        <w:t>②要介護の方に看護師が訪問した場合</w:t>
      </w:r>
      <w:r w:rsidR="0064422A">
        <w:rPr>
          <w:rFonts w:hint="eastAsia"/>
        </w:rPr>
        <w:t xml:space="preserve">　　　　　　　　（※准看護師の訪問は×</w:t>
      </w:r>
      <w:r w:rsidR="0064422A">
        <w:rPr>
          <w:rFonts w:hint="eastAsia"/>
        </w:rPr>
        <w:t>90</w:t>
      </w:r>
      <w:r w:rsidR="0064422A">
        <w:rPr>
          <w:rFonts w:hint="eastAsia"/>
        </w:rPr>
        <w:t>％です）</w:t>
      </w:r>
    </w:p>
    <w:tbl>
      <w:tblPr>
        <w:tblStyle w:val="a3"/>
        <w:tblW w:w="8784" w:type="dxa"/>
        <w:tblLook w:val="04A0" w:firstRow="1" w:lastRow="0" w:firstColumn="1" w:lastColumn="0" w:noHBand="0" w:noVBand="1"/>
      </w:tblPr>
      <w:tblGrid>
        <w:gridCol w:w="1516"/>
        <w:gridCol w:w="1127"/>
        <w:gridCol w:w="141"/>
        <w:gridCol w:w="1270"/>
        <w:gridCol w:w="1411"/>
        <w:gridCol w:w="1410"/>
        <w:gridCol w:w="1909"/>
      </w:tblGrid>
      <w:tr w:rsidR="00F12253" w14:paraId="32AD7AAF" w14:textId="77777777" w:rsidTr="00836D58">
        <w:tc>
          <w:tcPr>
            <w:tcW w:w="2784" w:type="dxa"/>
            <w:gridSpan w:val="3"/>
          </w:tcPr>
          <w:p w14:paraId="25C17F3C" w14:textId="77777777" w:rsidR="00F12253" w:rsidRDefault="00F12253" w:rsidP="003021DA">
            <w:pPr>
              <w:jc w:val="center"/>
            </w:pPr>
            <w:r>
              <w:rPr>
                <w:rFonts w:hint="eastAsia"/>
              </w:rPr>
              <w:t>時間区分</w:t>
            </w:r>
          </w:p>
        </w:tc>
        <w:tc>
          <w:tcPr>
            <w:tcW w:w="1270" w:type="dxa"/>
          </w:tcPr>
          <w:p w14:paraId="0B3AEB6E" w14:textId="77777777" w:rsidR="00F12253" w:rsidRDefault="00DF7A35" w:rsidP="003021DA">
            <w:pPr>
              <w:jc w:val="center"/>
            </w:pPr>
            <w:r>
              <w:rPr>
                <w:rFonts w:hint="eastAsia"/>
              </w:rPr>
              <w:t>20</w:t>
            </w:r>
            <w:r w:rsidR="00F12253">
              <w:rPr>
                <w:rFonts w:hint="eastAsia"/>
              </w:rPr>
              <w:t>分未満</w:t>
            </w:r>
          </w:p>
        </w:tc>
        <w:tc>
          <w:tcPr>
            <w:tcW w:w="1411" w:type="dxa"/>
          </w:tcPr>
          <w:p w14:paraId="6E668B23" w14:textId="77777777" w:rsidR="00F12253" w:rsidRDefault="00DF7A35" w:rsidP="003021DA">
            <w:pPr>
              <w:jc w:val="center"/>
            </w:pPr>
            <w:r>
              <w:rPr>
                <w:rFonts w:hint="eastAsia"/>
              </w:rPr>
              <w:t>30</w:t>
            </w:r>
            <w:r w:rsidR="00F12253">
              <w:rPr>
                <w:rFonts w:hint="eastAsia"/>
              </w:rPr>
              <w:t>分未満</w:t>
            </w:r>
          </w:p>
        </w:tc>
        <w:tc>
          <w:tcPr>
            <w:tcW w:w="1410" w:type="dxa"/>
          </w:tcPr>
          <w:p w14:paraId="0A996F77" w14:textId="77777777" w:rsidR="006D23AC" w:rsidRDefault="00DF7A35" w:rsidP="003021DA">
            <w:pPr>
              <w:jc w:val="center"/>
            </w:pPr>
            <w:r>
              <w:rPr>
                <w:rFonts w:hint="eastAsia"/>
              </w:rPr>
              <w:t>30</w:t>
            </w:r>
            <w:r w:rsidR="00F12253">
              <w:rPr>
                <w:rFonts w:hint="eastAsia"/>
              </w:rPr>
              <w:t>分から</w:t>
            </w:r>
          </w:p>
          <w:p w14:paraId="6EF4B60C" w14:textId="2DA0BDAD" w:rsidR="00F12253" w:rsidRDefault="00DF7A35" w:rsidP="003021DA">
            <w:pPr>
              <w:jc w:val="center"/>
            </w:pPr>
            <w:r>
              <w:rPr>
                <w:rFonts w:hint="eastAsia"/>
              </w:rPr>
              <w:t>1</w:t>
            </w:r>
            <w:r w:rsidR="00F12253">
              <w:rPr>
                <w:rFonts w:hint="eastAsia"/>
              </w:rPr>
              <w:t>時間未満</w:t>
            </w:r>
          </w:p>
        </w:tc>
        <w:tc>
          <w:tcPr>
            <w:tcW w:w="1909" w:type="dxa"/>
          </w:tcPr>
          <w:p w14:paraId="693EF063" w14:textId="77777777" w:rsidR="006D23AC" w:rsidRDefault="00DF7A35" w:rsidP="003021DA">
            <w:pPr>
              <w:jc w:val="center"/>
            </w:pPr>
            <w:r>
              <w:rPr>
                <w:rFonts w:hint="eastAsia"/>
              </w:rPr>
              <w:t>1</w:t>
            </w:r>
            <w:r w:rsidR="00F12253">
              <w:rPr>
                <w:rFonts w:hint="eastAsia"/>
              </w:rPr>
              <w:t>時間から</w:t>
            </w:r>
          </w:p>
          <w:p w14:paraId="3CF8DFC6" w14:textId="3B55E4FF" w:rsidR="00F12253" w:rsidRDefault="00DF7A35" w:rsidP="003021DA">
            <w:pPr>
              <w:jc w:val="center"/>
            </w:pPr>
            <w:r>
              <w:rPr>
                <w:rFonts w:hint="eastAsia"/>
              </w:rPr>
              <w:t>1</w:t>
            </w:r>
            <w:r w:rsidR="00F12253">
              <w:rPr>
                <w:rFonts w:hint="eastAsia"/>
              </w:rPr>
              <w:t>時間</w:t>
            </w:r>
            <w:r>
              <w:rPr>
                <w:rFonts w:hint="eastAsia"/>
              </w:rPr>
              <w:t>30</w:t>
            </w:r>
            <w:r w:rsidR="00F12253">
              <w:rPr>
                <w:rFonts w:hint="eastAsia"/>
              </w:rPr>
              <w:t>分未満</w:t>
            </w:r>
          </w:p>
        </w:tc>
      </w:tr>
      <w:tr w:rsidR="00F12253" w14:paraId="45043651" w14:textId="77777777" w:rsidTr="00836D58">
        <w:tc>
          <w:tcPr>
            <w:tcW w:w="2784" w:type="dxa"/>
            <w:gridSpan w:val="3"/>
          </w:tcPr>
          <w:p w14:paraId="4448578D" w14:textId="77777777" w:rsidR="00F12253" w:rsidRDefault="00F12253" w:rsidP="003021DA">
            <w:pPr>
              <w:jc w:val="center"/>
            </w:pPr>
            <w:r>
              <w:rPr>
                <w:rFonts w:hint="eastAsia"/>
              </w:rPr>
              <w:t>単価</w:t>
            </w:r>
          </w:p>
        </w:tc>
        <w:tc>
          <w:tcPr>
            <w:tcW w:w="1270" w:type="dxa"/>
          </w:tcPr>
          <w:p w14:paraId="26539D1B" w14:textId="024F348F" w:rsidR="00F12253" w:rsidRDefault="0039592A" w:rsidP="003021DA">
            <w:pPr>
              <w:jc w:val="center"/>
            </w:pPr>
            <w:r>
              <w:rPr>
                <w:rFonts w:hint="eastAsia"/>
              </w:rPr>
              <w:t>31</w:t>
            </w:r>
            <w:r w:rsidR="00717305">
              <w:rPr>
                <w:rFonts w:hint="eastAsia"/>
              </w:rPr>
              <w:t>4</w:t>
            </w:r>
            <w:r w:rsidR="00F12253">
              <w:rPr>
                <w:rFonts w:hint="eastAsia"/>
              </w:rPr>
              <w:t>単位</w:t>
            </w:r>
          </w:p>
        </w:tc>
        <w:tc>
          <w:tcPr>
            <w:tcW w:w="1411" w:type="dxa"/>
          </w:tcPr>
          <w:p w14:paraId="70BEE953" w14:textId="414F6399" w:rsidR="00F12253" w:rsidRDefault="0039592A" w:rsidP="003021DA">
            <w:pPr>
              <w:jc w:val="center"/>
            </w:pPr>
            <w:r>
              <w:rPr>
                <w:rFonts w:hint="eastAsia"/>
              </w:rPr>
              <w:t>4</w:t>
            </w:r>
            <w:r w:rsidR="00F76289">
              <w:t>7</w:t>
            </w:r>
            <w:r w:rsidR="00717305">
              <w:rPr>
                <w:rFonts w:hint="eastAsia"/>
              </w:rPr>
              <w:t>1</w:t>
            </w:r>
            <w:r w:rsidR="00F12253">
              <w:rPr>
                <w:rFonts w:hint="eastAsia"/>
              </w:rPr>
              <w:t>単位</w:t>
            </w:r>
          </w:p>
        </w:tc>
        <w:tc>
          <w:tcPr>
            <w:tcW w:w="1410" w:type="dxa"/>
          </w:tcPr>
          <w:p w14:paraId="670A1128" w14:textId="23AB5FDC" w:rsidR="00F12253" w:rsidRDefault="0039592A" w:rsidP="003021DA">
            <w:pPr>
              <w:jc w:val="center"/>
            </w:pPr>
            <w:r>
              <w:rPr>
                <w:rFonts w:hint="eastAsia"/>
              </w:rPr>
              <w:t>8</w:t>
            </w:r>
            <w:r w:rsidR="00F76289">
              <w:t>2</w:t>
            </w:r>
            <w:r w:rsidR="00717305">
              <w:rPr>
                <w:rFonts w:hint="eastAsia"/>
              </w:rPr>
              <w:t>3</w:t>
            </w:r>
            <w:r w:rsidR="00F12253">
              <w:rPr>
                <w:rFonts w:hint="eastAsia"/>
              </w:rPr>
              <w:t>単位</w:t>
            </w:r>
          </w:p>
        </w:tc>
        <w:tc>
          <w:tcPr>
            <w:tcW w:w="1909" w:type="dxa"/>
          </w:tcPr>
          <w:p w14:paraId="08411D0D" w14:textId="07B5563B" w:rsidR="00F12253" w:rsidRDefault="0039592A" w:rsidP="003021DA">
            <w:pPr>
              <w:jc w:val="center"/>
            </w:pPr>
            <w:r>
              <w:rPr>
                <w:rFonts w:hint="eastAsia"/>
              </w:rPr>
              <w:t>1</w:t>
            </w:r>
            <w:r w:rsidR="00F76289">
              <w:t>,</w:t>
            </w:r>
            <w:r>
              <w:rPr>
                <w:rFonts w:hint="eastAsia"/>
              </w:rPr>
              <w:t>12</w:t>
            </w:r>
            <w:r w:rsidR="00717305">
              <w:rPr>
                <w:rFonts w:hint="eastAsia"/>
              </w:rPr>
              <w:t>8</w:t>
            </w:r>
            <w:r w:rsidR="00F12253">
              <w:rPr>
                <w:rFonts w:hint="eastAsia"/>
              </w:rPr>
              <w:t>単位</w:t>
            </w:r>
          </w:p>
        </w:tc>
      </w:tr>
      <w:tr w:rsidR="00F12253" w14:paraId="3F248E88" w14:textId="77777777" w:rsidTr="00836D58">
        <w:tc>
          <w:tcPr>
            <w:tcW w:w="8784" w:type="dxa"/>
            <w:gridSpan w:val="7"/>
          </w:tcPr>
          <w:p w14:paraId="4DA49CEA" w14:textId="7856B7BA" w:rsidR="00F12253" w:rsidRDefault="00F12253" w:rsidP="003021DA">
            <w:r>
              <w:rPr>
                <w:rFonts w:hint="eastAsia"/>
              </w:rPr>
              <w:t>級地加算　　（単価×</w:t>
            </w:r>
            <w:r w:rsidR="00836D58">
              <w:rPr>
                <w:rFonts w:hint="eastAsia"/>
              </w:rPr>
              <w:t>10.42</w:t>
            </w:r>
            <w:r>
              <w:rPr>
                <w:rFonts w:hint="eastAsia"/>
              </w:rPr>
              <w:t>）</w:t>
            </w:r>
          </w:p>
        </w:tc>
      </w:tr>
      <w:tr w:rsidR="001A70D6" w14:paraId="0173387C" w14:textId="77777777" w:rsidTr="00836D58">
        <w:tc>
          <w:tcPr>
            <w:tcW w:w="1516" w:type="dxa"/>
            <w:vMerge w:val="restart"/>
            <w:vAlign w:val="center"/>
          </w:tcPr>
          <w:p w14:paraId="787CC2DB" w14:textId="77777777" w:rsidR="001A70D6" w:rsidRPr="00A66806" w:rsidRDefault="001A70D6" w:rsidP="001A70D6">
            <w:pPr>
              <w:jc w:val="center"/>
              <w:rPr>
                <w:szCs w:val="21"/>
              </w:rPr>
            </w:pPr>
            <w:r w:rsidRPr="00A66806">
              <w:rPr>
                <w:rFonts w:hint="eastAsia"/>
                <w:szCs w:val="21"/>
              </w:rPr>
              <w:t>利用者負担額</w:t>
            </w:r>
            <w:r w:rsidRPr="00A66806">
              <w:rPr>
                <w:rFonts w:hint="eastAsia"/>
                <w:sz w:val="16"/>
                <w:szCs w:val="16"/>
              </w:rPr>
              <w:t>（介護保険適応）</w:t>
            </w:r>
          </w:p>
        </w:tc>
        <w:tc>
          <w:tcPr>
            <w:tcW w:w="1127" w:type="dxa"/>
          </w:tcPr>
          <w:p w14:paraId="654C4863" w14:textId="0B96477B" w:rsidR="001A70D6" w:rsidRDefault="00836D58" w:rsidP="003021DA">
            <w:pPr>
              <w:jc w:val="center"/>
            </w:pPr>
            <w:r>
              <w:rPr>
                <w:rFonts w:hint="eastAsia"/>
              </w:rPr>
              <w:t>1</w:t>
            </w:r>
            <w:r w:rsidR="001A70D6">
              <w:rPr>
                <w:rFonts w:hint="eastAsia"/>
              </w:rPr>
              <w:t>割負担</w:t>
            </w:r>
          </w:p>
        </w:tc>
        <w:tc>
          <w:tcPr>
            <w:tcW w:w="1411" w:type="dxa"/>
            <w:gridSpan w:val="2"/>
          </w:tcPr>
          <w:p w14:paraId="3A81EF7B" w14:textId="7FDE0447" w:rsidR="001A70D6" w:rsidRDefault="00B45FE7" w:rsidP="003021DA">
            <w:pPr>
              <w:jc w:val="center"/>
            </w:pPr>
            <w:r>
              <w:t xml:space="preserve"> </w:t>
            </w:r>
            <w:r w:rsidR="0039592A">
              <w:rPr>
                <w:rFonts w:hint="eastAsia"/>
              </w:rPr>
              <w:t>32</w:t>
            </w:r>
            <w:r w:rsidR="005218B6">
              <w:rPr>
                <w:rFonts w:hint="eastAsia"/>
              </w:rPr>
              <w:t>8</w:t>
            </w:r>
            <w:r w:rsidR="001A70D6">
              <w:rPr>
                <w:rFonts w:hint="eastAsia"/>
              </w:rPr>
              <w:t>円</w:t>
            </w:r>
          </w:p>
        </w:tc>
        <w:tc>
          <w:tcPr>
            <w:tcW w:w="1411" w:type="dxa"/>
          </w:tcPr>
          <w:p w14:paraId="25CD22A5" w14:textId="4334A840" w:rsidR="001A70D6" w:rsidRDefault="00B45FE7" w:rsidP="003021DA">
            <w:pPr>
              <w:jc w:val="center"/>
            </w:pPr>
            <w:r>
              <w:t xml:space="preserve"> </w:t>
            </w:r>
            <w:r w:rsidR="0039592A">
              <w:rPr>
                <w:rFonts w:hint="eastAsia"/>
              </w:rPr>
              <w:t>4</w:t>
            </w:r>
            <w:r w:rsidR="00F76289">
              <w:t>9</w:t>
            </w:r>
            <w:r w:rsidR="00717305">
              <w:rPr>
                <w:rFonts w:hint="eastAsia"/>
              </w:rPr>
              <w:t>1</w:t>
            </w:r>
            <w:r w:rsidR="001A70D6">
              <w:rPr>
                <w:rFonts w:hint="eastAsia"/>
              </w:rPr>
              <w:t>円</w:t>
            </w:r>
          </w:p>
        </w:tc>
        <w:tc>
          <w:tcPr>
            <w:tcW w:w="1410" w:type="dxa"/>
          </w:tcPr>
          <w:p w14:paraId="49B6C911" w14:textId="0A48FBEA" w:rsidR="001A70D6" w:rsidRDefault="00B45FE7" w:rsidP="003021DA">
            <w:pPr>
              <w:jc w:val="center"/>
            </w:pPr>
            <w:r>
              <w:t xml:space="preserve"> </w:t>
            </w:r>
            <w:r w:rsidR="0039592A">
              <w:rPr>
                <w:rFonts w:hint="eastAsia"/>
              </w:rPr>
              <w:t>85</w:t>
            </w:r>
            <w:r w:rsidR="00717305">
              <w:rPr>
                <w:rFonts w:hint="eastAsia"/>
              </w:rPr>
              <w:t>8</w:t>
            </w:r>
            <w:r w:rsidR="001A70D6">
              <w:rPr>
                <w:rFonts w:hint="eastAsia"/>
              </w:rPr>
              <w:t>円</w:t>
            </w:r>
          </w:p>
        </w:tc>
        <w:tc>
          <w:tcPr>
            <w:tcW w:w="1909" w:type="dxa"/>
          </w:tcPr>
          <w:p w14:paraId="044C62B4" w14:textId="3CB100DF" w:rsidR="001A70D6" w:rsidRDefault="0039592A" w:rsidP="003021DA">
            <w:pPr>
              <w:jc w:val="center"/>
            </w:pPr>
            <w:r>
              <w:rPr>
                <w:rFonts w:hint="eastAsia"/>
              </w:rPr>
              <w:t>1</w:t>
            </w:r>
            <w:r w:rsidR="00F76289">
              <w:t>,</w:t>
            </w:r>
            <w:r>
              <w:rPr>
                <w:rFonts w:hint="eastAsia"/>
              </w:rPr>
              <w:t>1</w:t>
            </w:r>
            <w:r w:rsidR="00F76289">
              <w:t>7</w:t>
            </w:r>
            <w:r w:rsidR="005218B6">
              <w:rPr>
                <w:rFonts w:hint="eastAsia"/>
              </w:rPr>
              <w:t>6</w:t>
            </w:r>
            <w:r w:rsidR="001A70D6">
              <w:rPr>
                <w:rFonts w:hint="eastAsia"/>
              </w:rPr>
              <w:t>円</w:t>
            </w:r>
          </w:p>
        </w:tc>
      </w:tr>
      <w:tr w:rsidR="001A70D6" w14:paraId="32A285D7" w14:textId="77777777" w:rsidTr="00836D58">
        <w:tc>
          <w:tcPr>
            <w:tcW w:w="1516" w:type="dxa"/>
            <w:vMerge/>
          </w:tcPr>
          <w:p w14:paraId="3C4A9D27" w14:textId="77777777" w:rsidR="001A70D6" w:rsidRDefault="001A70D6" w:rsidP="003021DA">
            <w:pPr>
              <w:jc w:val="center"/>
            </w:pPr>
          </w:p>
        </w:tc>
        <w:tc>
          <w:tcPr>
            <w:tcW w:w="1127" w:type="dxa"/>
          </w:tcPr>
          <w:p w14:paraId="157BAC2D" w14:textId="7195A3C2" w:rsidR="001A70D6" w:rsidRDefault="00836D58" w:rsidP="003021DA">
            <w:pPr>
              <w:jc w:val="center"/>
            </w:pPr>
            <w:r>
              <w:rPr>
                <w:rFonts w:hint="eastAsia"/>
              </w:rPr>
              <w:t>2</w:t>
            </w:r>
            <w:r w:rsidR="001A70D6">
              <w:rPr>
                <w:rFonts w:hint="eastAsia"/>
              </w:rPr>
              <w:t>割負担</w:t>
            </w:r>
          </w:p>
        </w:tc>
        <w:tc>
          <w:tcPr>
            <w:tcW w:w="1411" w:type="dxa"/>
            <w:gridSpan w:val="2"/>
          </w:tcPr>
          <w:p w14:paraId="4488F278" w14:textId="2B1BE73E" w:rsidR="001A70D6" w:rsidRDefault="00B45FE7" w:rsidP="003021DA">
            <w:pPr>
              <w:jc w:val="center"/>
            </w:pPr>
            <w:r>
              <w:t xml:space="preserve"> </w:t>
            </w:r>
            <w:r w:rsidR="0039592A">
              <w:rPr>
                <w:rFonts w:hint="eastAsia"/>
              </w:rPr>
              <w:t>65</w:t>
            </w:r>
            <w:r w:rsidR="005218B6">
              <w:rPr>
                <w:rFonts w:hint="eastAsia"/>
              </w:rPr>
              <w:t>5</w:t>
            </w:r>
            <w:r w:rsidR="001A70D6">
              <w:rPr>
                <w:rFonts w:hint="eastAsia"/>
              </w:rPr>
              <w:t>円</w:t>
            </w:r>
          </w:p>
        </w:tc>
        <w:tc>
          <w:tcPr>
            <w:tcW w:w="1411" w:type="dxa"/>
          </w:tcPr>
          <w:p w14:paraId="54CAC14E" w14:textId="350848EC" w:rsidR="001A70D6" w:rsidRDefault="00B45FE7" w:rsidP="003021DA">
            <w:pPr>
              <w:jc w:val="center"/>
            </w:pPr>
            <w:r>
              <w:t xml:space="preserve"> </w:t>
            </w:r>
            <w:r w:rsidR="0039592A">
              <w:rPr>
                <w:rFonts w:hint="eastAsia"/>
              </w:rPr>
              <w:t>9</w:t>
            </w:r>
            <w:r w:rsidR="00F76289">
              <w:t>8</w:t>
            </w:r>
            <w:r w:rsidR="00717305">
              <w:rPr>
                <w:rFonts w:hint="eastAsia"/>
              </w:rPr>
              <w:t>2</w:t>
            </w:r>
            <w:r w:rsidR="001A70D6">
              <w:rPr>
                <w:rFonts w:hint="eastAsia"/>
              </w:rPr>
              <w:t>円</w:t>
            </w:r>
          </w:p>
        </w:tc>
        <w:tc>
          <w:tcPr>
            <w:tcW w:w="1410" w:type="dxa"/>
          </w:tcPr>
          <w:p w14:paraId="0166B3C4" w14:textId="4FEBB956" w:rsidR="001A70D6" w:rsidRDefault="0039592A" w:rsidP="003021DA">
            <w:pPr>
              <w:jc w:val="center"/>
            </w:pPr>
            <w:r>
              <w:rPr>
                <w:rFonts w:hint="eastAsia"/>
              </w:rPr>
              <w:t>1</w:t>
            </w:r>
            <w:r w:rsidR="00F76289">
              <w:t>,</w:t>
            </w:r>
            <w:r>
              <w:rPr>
                <w:rFonts w:hint="eastAsia"/>
              </w:rPr>
              <w:t>7</w:t>
            </w:r>
            <w:r w:rsidR="00F76289">
              <w:t>1</w:t>
            </w:r>
            <w:r w:rsidR="00717305">
              <w:rPr>
                <w:rFonts w:hint="eastAsia"/>
              </w:rPr>
              <w:t>5</w:t>
            </w:r>
            <w:r w:rsidR="001A70D6">
              <w:rPr>
                <w:rFonts w:hint="eastAsia"/>
              </w:rPr>
              <w:t>円</w:t>
            </w:r>
          </w:p>
        </w:tc>
        <w:tc>
          <w:tcPr>
            <w:tcW w:w="1909" w:type="dxa"/>
          </w:tcPr>
          <w:p w14:paraId="5C0B254B" w14:textId="5065EDFF" w:rsidR="001A70D6" w:rsidRDefault="0039592A" w:rsidP="003021DA">
            <w:pPr>
              <w:jc w:val="center"/>
            </w:pPr>
            <w:r>
              <w:rPr>
                <w:rFonts w:hint="eastAsia"/>
              </w:rPr>
              <w:t>2</w:t>
            </w:r>
            <w:r w:rsidR="00F76289">
              <w:t>,</w:t>
            </w:r>
            <w:r>
              <w:rPr>
                <w:rFonts w:hint="eastAsia"/>
              </w:rPr>
              <w:t>3</w:t>
            </w:r>
            <w:r w:rsidR="00717305">
              <w:rPr>
                <w:rFonts w:hint="eastAsia"/>
              </w:rPr>
              <w:t>51</w:t>
            </w:r>
            <w:r w:rsidR="001A70D6">
              <w:rPr>
                <w:rFonts w:hint="eastAsia"/>
              </w:rPr>
              <w:t>円</w:t>
            </w:r>
          </w:p>
        </w:tc>
      </w:tr>
      <w:tr w:rsidR="001A70D6" w14:paraId="7DD4B525" w14:textId="77777777" w:rsidTr="00836D58">
        <w:tc>
          <w:tcPr>
            <w:tcW w:w="1516" w:type="dxa"/>
            <w:vMerge/>
          </w:tcPr>
          <w:p w14:paraId="1FF55503" w14:textId="77777777" w:rsidR="001A70D6" w:rsidRDefault="001A70D6" w:rsidP="003021DA">
            <w:pPr>
              <w:jc w:val="center"/>
            </w:pPr>
          </w:p>
        </w:tc>
        <w:tc>
          <w:tcPr>
            <w:tcW w:w="1127" w:type="dxa"/>
          </w:tcPr>
          <w:p w14:paraId="21CB07A5" w14:textId="169F849D" w:rsidR="001A70D6" w:rsidRDefault="00836D58" w:rsidP="003021DA">
            <w:pPr>
              <w:jc w:val="center"/>
            </w:pPr>
            <w:r>
              <w:rPr>
                <w:rFonts w:hint="eastAsia"/>
              </w:rPr>
              <w:t>3</w:t>
            </w:r>
            <w:r w:rsidR="001A70D6">
              <w:rPr>
                <w:rFonts w:hint="eastAsia"/>
              </w:rPr>
              <w:t>割負担</w:t>
            </w:r>
          </w:p>
        </w:tc>
        <w:tc>
          <w:tcPr>
            <w:tcW w:w="1411" w:type="dxa"/>
            <w:gridSpan w:val="2"/>
          </w:tcPr>
          <w:p w14:paraId="04F0F739" w14:textId="6B940F57" w:rsidR="001A70D6" w:rsidRDefault="00B45FE7" w:rsidP="003021DA">
            <w:pPr>
              <w:jc w:val="center"/>
            </w:pPr>
            <w:r>
              <w:t xml:space="preserve"> </w:t>
            </w:r>
            <w:r w:rsidR="0039592A">
              <w:rPr>
                <w:rFonts w:hint="eastAsia"/>
              </w:rPr>
              <w:t>9</w:t>
            </w:r>
            <w:r w:rsidR="00717305">
              <w:rPr>
                <w:rFonts w:hint="eastAsia"/>
              </w:rPr>
              <w:t>82</w:t>
            </w:r>
            <w:r w:rsidR="0057063F">
              <w:rPr>
                <w:rFonts w:hint="eastAsia"/>
              </w:rPr>
              <w:t>円</w:t>
            </w:r>
          </w:p>
        </w:tc>
        <w:tc>
          <w:tcPr>
            <w:tcW w:w="1411" w:type="dxa"/>
          </w:tcPr>
          <w:p w14:paraId="2B48F49D" w14:textId="047E90A7" w:rsidR="001A70D6" w:rsidRDefault="0039592A" w:rsidP="003021DA">
            <w:pPr>
              <w:jc w:val="center"/>
            </w:pPr>
            <w:r>
              <w:rPr>
                <w:rFonts w:hint="eastAsia"/>
              </w:rPr>
              <w:t>1</w:t>
            </w:r>
            <w:r w:rsidR="00F76289">
              <w:t>,</w:t>
            </w:r>
            <w:r>
              <w:rPr>
                <w:rFonts w:hint="eastAsia"/>
              </w:rPr>
              <w:t>4</w:t>
            </w:r>
            <w:r w:rsidR="00F76289">
              <w:t>7</w:t>
            </w:r>
            <w:r w:rsidR="005218B6">
              <w:rPr>
                <w:rFonts w:hint="eastAsia"/>
              </w:rPr>
              <w:t>3</w:t>
            </w:r>
            <w:r w:rsidR="0057063F">
              <w:rPr>
                <w:rFonts w:hint="eastAsia"/>
              </w:rPr>
              <w:t>円</w:t>
            </w:r>
          </w:p>
        </w:tc>
        <w:tc>
          <w:tcPr>
            <w:tcW w:w="1410" w:type="dxa"/>
          </w:tcPr>
          <w:p w14:paraId="28DCF9A3" w14:textId="128CAB9E" w:rsidR="001A70D6" w:rsidRDefault="0039592A" w:rsidP="003021DA">
            <w:pPr>
              <w:jc w:val="center"/>
            </w:pPr>
            <w:r>
              <w:rPr>
                <w:rFonts w:hint="eastAsia"/>
              </w:rPr>
              <w:t>2</w:t>
            </w:r>
            <w:r w:rsidR="00F76289">
              <w:t>,</w:t>
            </w:r>
            <w:r>
              <w:rPr>
                <w:rFonts w:hint="eastAsia"/>
              </w:rPr>
              <w:t>5</w:t>
            </w:r>
            <w:r w:rsidR="00717305">
              <w:rPr>
                <w:rFonts w:hint="eastAsia"/>
              </w:rPr>
              <w:t>73</w:t>
            </w:r>
            <w:r w:rsidR="0057063F">
              <w:rPr>
                <w:rFonts w:hint="eastAsia"/>
              </w:rPr>
              <w:t>円</w:t>
            </w:r>
          </w:p>
        </w:tc>
        <w:tc>
          <w:tcPr>
            <w:tcW w:w="1909" w:type="dxa"/>
          </w:tcPr>
          <w:p w14:paraId="4061AA72" w14:textId="58685B33" w:rsidR="001A70D6" w:rsidRDefault="0039592A" w:rsidP="003021DA">
            <w:pPr>
              <w:jc w:val="center"/>
            </w:pPr>
            <w:r>
              <w:rPr>
                <w:rFonts w:hint="eastAsia"/>
              </w:rPr>
              <w:t>3</w:t>
            </w:r>
            <w:r w:rsidR="00F76289">
              <w:t>,</w:t>
            </w:r>
            <w:r>
              <w:rPr>
                <w:rFonts w:hint="eastAsia"/>
              </w:rPr>
              <w:t>5</w:t>
            </w:r>
            <w:r w:rsidR="00717305">
              <w:rPr>
                <w:rFonts w:hint="eastAsia"/>
              </w:rPr>
              <w:t>26</w:t>
            </w:r>
            <w:r w:rsidR="0057063F">
              <w:rPr>
                <w:rFonts w:hint="eastAsia"/>
              </w:rPr>
              <w:t>円</w:t>
            </w:r>
          </w:p>
        </w:tc>
      </w:tr>
      <w:tr w:rsidR="00F12253" w14:paraId="35DADE5D" w14:textId="77777777" w:rsidTr="00836D58">
        <w:tc>
          <w:tcPr>
            <w:tcW w:w="2643" w:type="dxa"/>
            <w:gridSpan w:val="2"/>
          </w:tcPr>
          <w:p w14:paraId="6436558F" w14:textId="77777777" w:rsidR="00F12253" w:rsidRPr="00A66806" w:rsidRDefault="00F12253" w:rsidP="003021DA">
            <w:pPr>
              <w:jc w:val="center"/>
              <w:rPr>
                <w:sz w:val="18"/>
                <w:szCs w:val="18"/>
              </w:rPr>
            </w:pPr>
            <w:r w:rsidRPr="00A66806">
              <w:rPr>
                <w:rFonts w:hint="eastAsia"/>
                <w:sz w:val="18"/>
                <w:szCs w:val="18"/>
              </w:rPr>
              <w:t>全額負担（介護保険適応外）</w:t>
            </w:r>
          </w:p>
        </w:tc>
        <w:tc>
          <w:tcPr>
            <w:tcW w:w="1411" w:type="dxa"/>
            <w:gridSpan w:val="2"/>
          </w:tcPr>
          <w:p w14:paraId="137D3860" w14:textId="7B67E436" w:rsidR="00F12253" w:rsidRDefault="0039592A" w:rsidP="003021DA">
            <w:pPr>
              <w:jc w:val="center"/>
            </w:pPr>
            <w:r>
              <w:rPr>
                <w:rFonts w:hint="eastAsia"/>
              </w:rPr>
              <w:t>3</w:t>
            </w:r>
            <w:r w:rsidR="00F76289">
              <w:t>,</w:t>
            </w:r>
            <w:r>
              <w:rPr>
                <w:rFonts w:hint="eastAsia"/>
              </w:rPr>
              <w:t>2</w:t>
            </w:r>
            <w:r w:rsidR="00717305">
              <w:rPr>
                <w:rFonts w:hint="eastAsia"/>
              </w:rPr>
              <w:t>7</w:t>
            </w:r>
            <w:r w:rsidR="005218B6">
              <w:rPr>
                <w:rFonts w:hint="eastAsia"/>
              </w:rPr>
              <w:t>1</w:t>
            </w:r>
            <w:r w:rsidR="00F12253">
              <w:rPr>
                <w:rFonts w:hint="eastAsia"/>
              </w:rPr>
              <w:t>円</w:t>
            </w:r>
          </w:p>
        </w:tc>
        <w:tc>
          <w:tcPr>
            <w:tcW w:w="1411" w:type="dxa"/>
          </w:tcPr>
          <w:p w14:paraId="45E88428" w14:textId="451A8093" w:rsidR="00F12253" w:rsidRDefault="0039592A" w:rsidP="003021DA">
            <w:pPr>
              <w:jc w:val="center"/>
            </w:pPr>
            <w:r>
              <w:rPr>
                <w:rFonts w:hint="eastAsia"/>
              </w:rPr>
              <w:t>4</w:t>
            </w:r>
            <w:r w:rsidR="00F76289">
              <w:t>,</w:t>
            </w:r>
            <w:r w:rsidR="00717305">
              <w:rPr>
                <w:rFonts w:hint="eastAsia"/>
              </w:rPr>
              <w:t>90</w:t>
            </w:r>
            <w:r w:rsidR="005218B6">
              <w:rPr>
                <w:rFonts w:hint="eastAsia"/>
              </w:rPr>
              <w:t>7</w:t>
            </w:r>
            <w:r w:rsidR="00F12253">
              <w:rPr>
                <w:rFonts w:hint="eastAsia"/>
              </w:rPr>
              <w:t>円</w:t>
            </w:r>
          </w:p>
        </w:tc>
        <w:tc>
          <w:tcPr>
            <w:tcW w:w="1410" w:type="dxa"/>
          </w:tcPr>
          <w:p w14:paraId="0422BEBD" w14:textId="74DB4BB0" w:rsidR="00F12253" w:rsidRDefault="0039592A" w:rsidP="003021DA">
            <w:pPr>
              <w:jc w:val="center"/>
            </w:pPr>
            <w:r>
              <w:rPr>
                <w:rFonts w:hint="eastAsia"/>
              </w:rPr>
              <w:t>8</w:t>
            </w:r>
            <w:r w:rsidR="00F76289">
              <w:t>,</w:t>
            </w:r>
            <w:r>
              <w:rPr>
                <w:rFonts w:hint="eastAsia"/>
              </w:rPr>
              <w:t>5</w:t>
            </w:r>
            <w:r w:rsidR="00717305">
              <w:rPr>
                <w:rFonts w:hint="eastAsia"/>
              </w:rPr>
              <w:t>7</w:t>
            </w:r>
            <w:r w:rsidR="005218B6">
              <w:rPr>
                <w:rFonts w:hint="eastAsia"/>
              </w:rPr>
              <w:t>5</w:t>
            </w:r>
            <w:r w:rsidR="00F12253">
              <w:rPr>
                <w:rFonts w:hint="eastAsia"/>
              </w:rPr>
              <w:t>円</w:t>
            </w:r>
          </w:p>
        </w:tc>
        <w:tc>
          <w:tcPr>
            <w:tcW w:w="1909" w:type="dxa"/>
          </w:tcPr>
          <w:p w14:paraId="43FC01B9" w14:textId="686FC4F7" w:rsidR="00F12253" w:rsidRDefault="0039592A" w:rsidP="003021DA">
            <w:pPr>
              <w:jc w:val="center"/>
            </w:pPr>
            <w:r>
              <w:rPr>
                <w:rFonts w:hint="eastAsia"/>
              </w:rPr>
              <w:t>11</w:t>
            </w:r>
            <w:r w:rsidR="00F76289">
              <w:t>,7</w:t>
            </w:r>
            <w:r w:rsidR="00717305">
              <w:rPr>
                <w:rFonts w:hint="eastAsia"/>
              </w:rPr>
              <w:t>5</w:t>
            </w:r>
            <w:r w:rsidR="005218B6">
              <w:rPr>
                <w:rFonts w:hint="eastAsia"/>
              </w:rPr>
              <w:t>3</w:t>
            </w:r>
            <w:r w:rsidR="00F12253">
              <w:rPr>
                <w:rFonts w:hint="eastAsia"/>
              </w:rPr>
              <w:t>円</w:t>
            </w:r>
          </w:p>
        </w:tc>
      </w:tr>
    </w:tbl>
    <w:p w14:paraId="28916C8E" w14:textId="77777777" w:rsidR="00C324CA" w:rsidRDefault="00F12253">
      <w:r>
        <w:rPr>
          <w:rFonts w:hint="eastAsia"/>
        </w:rPr>
        <w:t>③要支援の方に</w:t>
      </w:r>
      <w:r w:rsidR="00C324CA">
        <w:rPr>
          <w:rFonts w:hint="eastAsia"/>
        </w:rPr>
        <w:t>理学療法士</w:t>
      </w:r>
      <w:r>
        <w:rPr>
          <w:rFonts w:hint="eastAsia"/>
        </w:rPr>
        <w:t>等が訪問し</w:t>
      </w:r>
      <w:r w:rsidR="00C324CA">
        <w:rPr>
          <w:rFonts w:hint="eastAsia"/>
        </w:rPr>
        <w:t>た場合</w:t>
      </w:r>
    </w:p>
    <w:p w14:paraId="4E2B843B" w14:textId="3DB1E700" w:rsidR="00434830" w:rsidRDefault="00577AF9" w:rsidP="00AF3779">
      <w:pPr>
        <w:snapToGrid w:val="0"/>
      </w:pPr>
      <w:r>
        <w:rPr>
          <w:rFonts w:hint="eastAsia"/>
        </w:rPr>
        <w:t xml:space="preserve">　（</w:t>
      </w:r>
      <w:r w:rsidR="00AA5B4E">
        <w:rPr>
          <w:rFonts w:hint="eastAsia"/>
        </w:rPr>
        <w:t>1</w:t>
      </w:r>
      <w:r w:rsidR="00AA5B4E">
        <w:t>2</w:t>
      </w:r>
      <w:r w:rsidR="00184EC1">
        <w:rPr>
          <w:rFonts w:hint="eastAsia"/>
        </w:rPr>
        <w:t>ヶ月</w:t>
      </w:r>
      <w:r w:rsidR="00AA5B4E">
        <w:rPr>
          <w:rFonts w:hint="eastAsia"/>
        </w:rPr>
        <w:t>を超えて指定介護予防訪問看護を行う場合は</w:t>
      </w:r>
      <w:r w:rsidR="00AA5B4E">
        <w:rPr>
          <w:rFonts w:hint="eastAsia"/>
        </w:rPr>
        <w:t>1</w:t>
      </w:r>
      <w:r w:rsidR="00AA5B4E">
        <w:rPr>
          <w:rFonts w:hint="eastAsia"/>
        </w:rPr>
        <w:t>回につき</w:t>
      </w:r>
      <w:r w:rsidR="00717305">
        <w:rPr>
          <w:rFonts w:hint="eastAsia"/>
        </w:rPr>
        <w:t>1</w:t>
      </w:r>
      <w:r w:rsidR="00AA5B4E">
        <w:rPr>
          <w:rFonts w:hint="eastAsia"/>
        </w:rPr>
        <w:t>5</w:t>
      </w:r>
      <w:r w:rsidR="00AA5B4E">
        <w:rPr>
          <w:rFonts w:hint="eastAsia"/>
        </w:rPr>
        <w:t>単位</w:t>
      </w:r>
      <w:r>
        <w:rPr>
          <w:rFonts w:hint="eastAsia"/>
        </w:rPr>
        <w:t>減算となります）</w:t>
      </w:r>
    </w:p>
    <w:tbl>
      <w:tblPr>
        <w:tblStyle w:val="a3"/>
        <w:tblW w:w="8787" w:type="dxa"/>
        <w:tblLayout w:type="fixed"/>
        <w:tblLook w:val="04A0" w:firstRow="1" w:lastRow="0" w:firstColumn="1" w:lastColumn="0" w:noHBand="0" w:noVBand="1"/>
      </w:tblPr>
      <w:tblGrid>
        <w:gridCol w:w="1129"/>
        <w:gridCol w:w="851"/>
        <w:gridCol w:w="1134"/>
        <w:gridCol w:w="1134"/>
        <w:gridCol w:w="1134"/>
        <w:gridCol w:w="1134"/>
        <w:gridCol w:w="1134"/>
        <w:gridCol w:w="1137"/>
      </w:tblGrid>
      <w:tr w:rsidR="009F0446" w14:paraId="205914F8" w14:textId="0E01CFA1" w:rsidTr="00597EB7">
        <w:tc>
          <w:tcPr>
            <w:tcW w:w="1980" w:type="dxa"/>
            <w:gridSpan w:val="2"/>
            <w:tcBorders>
              <w:right w:val="single" w:sz="4" w:space="0" w:color="auto"/>
            </w:tcBorders>
          </w:tcPr>
          <w:p w14:paraId="6DFE4419" w14:textId="77777777" w:rsidR="00B03A6D" w:rsidRDefault="00B03A6D" w:rsidP="00995C9C">
            <w:pPr>
              <w:jc w:val="center"/>
            </w:pPr>
            <w:r>
              <w:rPr>
                <w:rFonts w:hint="eastAsia"/>
              </w:rPr>
              <w:t>時間区分</w:t>
            </w:r>
          </w:p>
        </w:tc>
        <w:tc>
          <w:tcPr>
            <w:tcW w:w="2268" w:type="dxa"/>
            <w:gridSpan w:val="2"/>
            <w:tcBorders>
              <w:top w:val="single" w:sz="4" w:space="0" w:color="auto"/>
              <w:left w:val="single" w:sz="4" w:space="0" w:color="auto"/>
              <w:bottom w:val="single" w:sz="4" w:space="0" w:color="auto"/>
              <w:right w:val="single" w:sz="4" w:space="0" w:color="auto"/>
            </w:tcBorders>
          </w:tcPr>
          <w:p w14:paraId="39E0916A" w14:textId="06F1CDA7" w:rsidR="00B03A6D" w:rsidRDefault="00B03A6D" w:rsidP="00995C9C">
            <w:pPr>
              <w:jc w:val="center"/>
            </w:pPr>
            <w:r>
              <w:rPr>
                <w:rFonts w:hint="eastAsia"/>
              </w:rPr>
              <w:t>20</w:t>
            </w:r>
            <w:r>
              <w:rPr>
                <w:rFonts w:hint="eastAsia"/>
              </w:rPr>
              <w:t>分以上</w:t>
            </w:r>
          </w:p>
        </w:tc>
        <w:tc>
          <w:tcPr>
            <w:tcW w:w="2268" w:type="dxa"/>
            <w:gridSpan w:val="2"/>
            <w:tcBorders>
              <w:left w:val="single" w:sz="4" w:space="0" w:color="auto"/>
            </w:tcBorders>
          </w:tcPr>
          <w:p w14:paraId="7686FF05" w14:textId="0AEB490A" w:rsidR="00B03A6D" w:rsidRDefault="009E6A9B" w:rsidP="00B03A6D">
            <w:pPr>
              <w:jc w:val="center"/>
            </w:pPr>
            <w:r>
              <w:rPr>
                <w:rFonts w:hint="eastAsia"/>
              </w:rPr>
              <w:t>40</w:t>
            </w:r>
            <w:r w:rsidR="00B03A6D">
              <w:rPr>
                <w:rFonts w:hint="eastAsia"/>
              </w:rPr>
              <w:t>分以上</w:t>
            </w:r>
          </w:p>
        </w:tc>
        <w:tc>
          <w:tcPr>
            <w:tcW w:w="2271" w:type="dxa"/>
            <w:gridSpan w:val="2"/>
          </w:tcPr>
          <w:p w14:paraId="721E8765" w14:textId="365CF607" w:rsidR="00B03A6D" w:rsidRDefault="009E6A9B" w:rsidP="0043028A">
            <w:pPr>
              <w:widowControl/>
              <w:jc w:val="center"/>
            </w:pPr>
            <w:r>
              <w:rPr>
                <w:rFonts w:hint="eastAsia"/>
              </w:rPr>
              <w:t>6</w:t>
            </w:r>
            <w:r w:rsidR="00B03A6D">
              <w:rPr>
                <w:rFonts w:hint="eastAsia"/>
              </w:rPr>
              <w:t>0</w:t>
            </w:r>
            <w:r w:rsidR="00B03A6D">
              <w:rPr>
                <w:rFonts w:hint="eastAsia"/>
              </w:rPr>
              <w:t>分以上</w:t>
            </w:r>
          </w:p>
        </w:tc>
      </w:tr>
      <w:tr w:rsidR="009F0446" w14:paraId="112E99CA" w14:textId="77777777" w:rsidTr="007A78D2">
        <w:tc>
          <w:tcPr>
            <w:tcW w:w="1980" w:type="dxa"/>
            <w:gridSpan w:val="2"/>
          </w:tcPr>
          <w:p w14:paraId="16997AE4" w14:textId="77777777" w:rsidR="00DF0C28" w:rsidRDefault="00DF0C28" w:rsidP="00DF0C28">
            <w:pPr>
              <w:jc w:val="center"/>
            </w:pPr>
          </w:p>
        </w:tc>
        <w:tc>
          <w:tcPr>
            <w:tcW w:w="1134" w:type="dxa"/>
            <w:tcBorders>
              <w:top w:val="single" w:sz="4" w:space="0" w:color="auto"/>
            </w:tcBorders>
          </w:tcPr>
          <w:p w14:paraId="190C4C68" w14:textId="3AB9AB51" w:rsidR="00DF0C28" w:rsidRDefault="00DF0C28" w:rsidP="00DF0C28">
            <w:pPr>
              <w:jc w:val="center"/>
            </w:pPr>
            <w:r w:rsidRPr="009E6A9B">
              <w:rPr>
                <w:rFonts w:hint="eastAsia"/>
                <w:w w:val="93"/>
                <w:kern w:val="0"/>
                <w:sz w:val="18"/>
                <w:szCs w:val="20"/>
                <w:fitText w:val="900" w:id="-1540182015"/>
              </w:rPr>
              <w:t>1</w:t>
            </w:r>
            <w:r w:rsidRPr="009E6A9B">
              <w:rPr>
                <w:w w:val="93"/>
                <w:kern w:val="0"/>
                <w:sz w:val="18"/>
                <w:szCs w:val="20"/>
                <w:fitText w:val="900" w:id="-1540182015"/>
              </w:rPr>
              <w:t>2</w:t>
            </w:r>
            <w:r w:rsidRPr="009E6A9B">
              <w:rPr>
                <w:rFonts w:hint="eastAsia"/>
                <w:w w:val="93"/>
                <w:kern w:val="0"/>
                <w:sz w:val="18"/>
                <w:szCs w:val="20"/>
                <w:fitText w:val="900" w:id="-1540182015"/>
              </w:rPr>
              <w:t>ヶ月まで</w:t>
            </w:r>
          </w:p>
        </w:tc>
        <w:tc>
          <w:tcPr>
            <w:tcW w:w="1134" w:type="dxa"/>
            <w:tcBorders>
              <w:top w:val="single" w:sz="4" w:space="0" w:color="auto"/>
            </w:tcBorders>
            <w:shd w:val="clear" w:color="auto" w:fill="F2F2F2" w:themeFill="background1" w:themeFillShade="F2"/>
          </w:tcPr>
          <w:p w14:paraId="07DBE184" w14:textId="0278494A" w:rsidR="00DF0C28" w:rsidRPr="001A17FF" w:rsidRDefault="006B1592" w:rsidP="006B1592">
            <w:pPr>
              <w:rPr>
                <w:kern w:val="0"/>
              </w:rPr>
            </w:pPr>
            <w:r w:rsidRPr="007A78D2">
              <w:rPr>
                <w:rFonts w:hint="eastAsia"/>
                <w:w w:val="93"/>
                <w:kern w:val="0"/>
                <w:sz w:val="18"/>
                <w:szCs w:val="20"/>
                <w:fitText w:val="900" w:id="-1540180991"/>
              </w:rPr>
              <w:t>12</w:t>
            </w:r>
            <w:r w:rsidRPr="007A78D2">
              <w:rPr>
                <w:rFonts w:hint="eastAsia"/>
                <w:w w:val="93"/>
                <w:kern w:val="0"/>
                <w:sz w:val="18"/>
                <w:szCs w:val="20"/>
                <w:fitText w:val="900" w:id="-1540180991"/>
              </w:rPr>
              <w:t>ヶ月以降</w:t>
            </w:r>
          </w:p>
        </w:tc>
        <w:tc>
          <w:tcPr>
            <w:tcW w:w="1134" w:type="dxa"/>
          </w:tcPr>
          <w:p w14:paraId="19672D1E" w14:textId="331C4B74" w:rsidR="00DF0C28" w:rsidRDefault="009E6A9B" w:rsidP="00DF0C28">
            <w:pPr>
              <w:jc w:val="center"/>
            </w:pPr>
            <w:r w:rsidRPr="009E6A9B">
              <w:rPr>
                <w:rFonts w:hint="eastAsia"/>
                <w:w w:val="93"/>
                <w:kern w:val="0"/>
                <w:sz w:val="18"/>
                <w:szCs w:val="20"/>
                <w:fitText w:val="900" w:id="-1540182015"/>
              </w:rPr>
              <w:t>1</w:t>
            </w:r>
            <w:r w:rsidRPr="009E6A9B">
              <w:rPr>
                <w:w w:val="93"/>
                <w:kern w:val="0"/>
                <w:sz w:val="18"/>
                <w:szCs w:val="20"/>
                <w:fitText w:val="900" w:id="-1540182015"/>
              </w:rPr>
              <w:t>2</w:t>
            </w:r>
            <w:r w:rsidRPr="009E6A9B">
              <w:rPr>
                <w:rFonts w:hint="eastAsia"/>
                <w:w w:val="93"/>
                <w:kern w:val="0"/>
                <w:sz w:val="18"/>
                <w:szCs w:val="20"/>
                <w:fitText w:val="900" w:id="-1540182015"/>
              </w:rPr>
              <w:t>ヶ月まで</w:t>
            </w:r>
          </w:p>
        </w:tc>
        <w:tc>
          <w:tcPr>
            <w:tcW w:w="1134" w:type="dxa"/>
            <w:shd w:val="clear" w:color="auto" w:fill="F2F2F2" w:themeFill="background1" w:themeFillShade="F2"/>
          </w:tcPr>
          <w:p w14:paraId="263A992A" w14:textId="67DBFDD6" w:rsidR="00DF0C28" w:rsidRDefault="006B1592" w:rsidP="00DF0C28">
            <w:pPr>
              <w:widowControl/>
              <w:jc w:val="left"/>
            </w:pPr>
            <w:r w:rsidRPr="007A78D2">
              <w:rPr>
                <w:rFonts w:hint="eastAsia"/>
                <w:w w:val="93"/>
                <w:kern w:val="0"/>
                <w:sz w:val="18"/>
                <w:szCs w:val="20"/>
                <w:fitText w:val="900" w:id="-1540180991"/>
              </w:rPr>
              <w:t>12</w:t>
            </w:r>
            <w:r w:rsidRPr="007A78D2">
              <w:rPr>
                <w:rFonts w:hint="eastAsia"/>
                <w:w w:val="93"/>
                <w:kern w:val="0"/>
                <w:sz w:val="18"/>
                <w:szCs w:val="20"/>
                <w:fitText w:val="900" w:id="-1540180991"/>
              </w:rPr>
              <w:t>ヶ月以</w:t>
            </w:r>
            <w:r w:rsidRPr="007A78D2">
              <w:rPr>
                <w:rFonts w:hint="eastAsia"/>
                <w:spacing w:val="1"/>
                <w:w w:val="93"/>
                <w:kern w:val="0"/>
                <w:sz w:val="18"/>
                <w:szCs w:val="20"/>
                <w:fitText w:val="900" w:id="-1540180991"/>
              </w:rPr>
              <w:t>降</w:t>
            </w:r>
          </w:p>
        </w:tc>
        <w:tc>
          <w:tcPr>
            <w:tcW w:w="1134" w:type="dxa"/>
          </w:tcPr>
          <w:p w14:paraId="31129BC1" w14:textId="692A1C03" w:rsidR="00DF0C28" w:rsidRDefault="009E6A9B" w:rsidP="00DF0C28">
            <w:pPr>
              <w:widowControl/>
              <w:jc w:val="left"/>
            </w:pPr>
            <w:r w:rsidRPr="009E6A9B">
              <w:rPr>
                <w:rFonts w:hint="eastAsia"/>
                <w:w w:val="93"/>
                <w:kern w:val="0"/>
                <w:sz w:val="18"/>
                <w:szCs w:val="20"/>
                <w:fitText w:val="900" w:id="-1540182015"/>
              </w:rPr>
              <w:t>1</w:t>
            </w:r>
            <w:r w:rsidRPr="009E6A9B">
              <w:rPr>
                <w:w w:val="93"/>
                <w:kern w:val="0"/>
                <w:sz w:val="18"/>
                <w:szCs w:val="20"/>
                <w:fitText w:val="900" w:id="-1540182015"/>
              </w:rPr>
              <w:t>2</w:t>
            </w:r>
            <w:r w:rsidRPr="009E6A9B">
              <w:rPr>
                <w:rFonts w:hint="eastAsia"/>
                <w:w w:val="93"/>
                <w:kern w:val="0"/>
                <w:sz w:val="18"/>
                <w:szCs w:val="20"/>
                <w:fitText w:val="900" w:id="-1540182015"/>
              </w:rPr>
              <w:t>ヶ月まで</w:t>
            </w:r>
          </w:p>
        </w:tc>
        <w:tc>
          <w:tcPr>
            <w:tcW w:w="1137" w:type="dxa"/>
            <w:shd w:val="clear" w:color="auto" w:fill="F2F2F2" w:themeFill="background1" w:themeFillShade="F2"/>
          </w:tcPr>
          <w:p w14:paraId="31EDF722" w14:textId="5EF2DD20" w:rsidR="00DF0C28" w:rsidRDefault="006B1592" w:rsidP="00DF0C28">
            <w:pPr>
              <w:widowControl/>
              <w:jc w:val="left"/>
            </w:pPr>
            <w:r w:rsidRPr="007A78D2">
              <w:rPr>
                <w:rFonts w:hint="eastAsia"/>
                <w:w w:val="93"/>
                <w:kern w:val="0"/>
                <w:sz w:val="18"/>
                <w:szCs w:val="20"/>
                <w:fitText w:val="900" w:id="-1540180991"/>
              </w:rPr>
              <w:t>12</w:t>
            </w:r>
            <w:r w:rsidRPr="007A78D2">
              <w:rPr>
                <w:rFonts w:hint="eastAsia"/>
                <w:w w:val="93"/>
                <w:kern w:val="0"/>
                <w:sz w:val="18"/>
                <w:szCs w:val="20"/>
                <w:fitText w:val="900" w:id="-1540180991"/>
              </w:rPr>
              <w:t>ヶ月以降</w:t>
            </w:r>
          </w:p>
        </w:tc>
      </w:tr>
      <w:tr w:rsidR="0043028A" w14:paraId="73A96972" w14:textId="59ED13ED" w:rsidTr="007A78D2">
        <w:tc>
          <w:tcPr>
            <w:tcW w:w="1980" w:type="dxa"/>
            <w:gridSpan w:val="2"/>
          </w:tcPr>
          <w:p w14:paraId="1486289E" w14:textId="77777777" w:rsidR="00DF0C28" w:rsidRDefault="00DF0C28" w:rsidP="00DF0C28">
            <w:pPr>
              <w:jc w:val="center"/>
            </w:pPr>
            <w:r>
              <w:rPr>
                <w:rFonts w:hint="eastAsia"/>
              </w:rPr>
              <w:t>単価</w:t>
            </w:r>
          </w:p>
        </w:tc>
        <w:tc>
          <w:tcPr>
            <w:tcW w:w="1134" w:type="dxa"/>
            <w:tcBorders>
              <w:top w:val="single" w:sz="4" w:space="0" w:color="auto"/>
            </w:tcBorders>
          </w:tcPr>
          <w:p w14:paraId="79D0E38D" w14:textId="05633A8B" w:rsidR="00DF0C28" w:rsidRDefault="00DF0C28" w:rsidP="00DF0C28">
            <w:pPr>
              <w:jc w:val="center"/>
            </w:pPr>
            <w:r>
              <w:rPr>
                <w:rFonts w:hint="eastAsia"/>
              </w:rPr>
              <w:t>2</w:t>
            </w:r>
            <w:r w:rsidR="00717305">
              <w:rPr>
                <w:rFonts w:hint="eastAsia"/>
              </w:rPr>
              <w:t>76</w:t>
            </w:r>
            <w:r>
              <w:rPr>
                <w:rFonts w:hint="eastAsia"/>
              </w:rPr>
              <w:t>単位</w:t>
            </w:r>
          </w:p>
        </w:tc>
        <w:tc>
          <w:tcPr>
            <w:tcW w:w="1134" w:type="dxa"/>
            <w:tcBorders>
              <w:top w:val="single" w:sz="4" w:space="0" w:color="auto"/>
            </w:tcBorders>
            <w:shd w:val="clear" w:color="auto" w:fill="F2F2F2" w:themeFill="background1" w:themeFillShade="F2"/>
          </w:tcPr>
          <w:p w14:paraId="5DB6943A" w14:textId="36103BCC" w:rsidR="00DF0C28" w:rsidRDefault="00DF0C28" w:rsidP="00DF0C28">
            <w:pPr>
              <w:jc w:val="center"/>
            </w:pPr>
            <w:r>
              <w:rPr>
                <w:rFonts w:hint="eastAsia"/>
              </w:rPr>
              <w:t>2</w:t>
            </w:r>
            <w:r w:rsidR="00717305">
              <w:rPr>
                <w:rFonts w:hint="eastAsia"/>
              </w:rPr>
              <w:t>61</w:t>
            </w:r>
            <w:r>
              <w:rPr>
                <w:rFonts w:hint="eastAsia"/>
              </w:rPr>
              <w:t>単位</w:t>
            </w:r>
          </w:p>
        </w:tc>
        <w:tc>
          <w:tcPr>
            <w:tcW w:w="1134" w:type="dxa"/>
          </w:tcPr>
          <w:p w14:paraId="40616696" w14:textId="77F3B2B0" w:rsidR="00DF0C28" w:rsidRDefault="00391E8E" w:rsidP="00DF0C28">
            <w:pPr>
              <w:jc w:val="center"/>
            </w:pPr>
            <w:r>
              <w:t>5</w:t>
            </w:r>
            <w:r w:rsidR="00212573">
              <w:rPr>
                <w:rFonts w:hint="eastAsia"/>
              </w:rPr>
              <w:t>52</w:t>
            </w:r>
            <w:r w:rsidR="00DF0C28">
              <w:rPr>
                <w:rFonts w:hint="eastAsia"/>
              </w:rPr>
              <w:t>単位</w:t>
            </w:r>
          </w:p>
        </w:tc>
        <w:tc>
          <w:tcPr>
            <w:tcW w:w="1134" w:type="dxa"/>
            <w:shd w:val="clear" w:color="auto" w:fill="F2F2F2" w:themeFill="background1" w:themeFillShade="F2"/>
          </w:tcPr>
          <w:p w14:paraId="772246F5" w14:textId="184BB63A" w:rsidR="00DF0C28" w:rsidRDefault="00391E8E" w:rsidP="00DF0C28">
            <w:pPr>
              <w:widowControl/>
              <w:jc w:val="left"/>
            </w:pPr>
            <w:r>
              <w:t>5</w:t>
            </w:r>
            <w:r w:rsidR="00377D0A">
              <w:rPr>
                <w:rFonts w:hint="eastAsia"/>
              </w:rPr>
              <w:t>22</w:t>
            </w:r>
            <w:r>
              <w:rPr>
                <w:rFonts w:hint="eastAsia"/>
              </w:rPr>
              <w:t>単位</w:t>
            </w:r>
          </w:p>
        </w:tc>
        <w:tc>
          <w:tcPr>
            <w:tcW w:w="1134" w:type="dxa"/>
          </w:tcPr>
          <w:p w14:paraId="7909195D" w14:textId="3521319F" w:rsidR="00DF0C28" w:rsidRDefault="00391E8E" w:rsidP="00DF0C28">
            <w:pPr>
              <w:widowControl/>
              <w:jc w:val="left"/>
            </w:pPr>
            <w:r>
              <w:t>4</w:t>
            </w:r>
            <w:r w:rsidR="005218B6">
              <w:rPr>
                <w:rFonts w:hint="eastAsia"/>
              </w:rPr>
              <w:t>02</w:t>
            </w:r>
            <w:r>
              <w:rPr>
                <w:rFonts w:hint="eastAsia"/>
              </w:rPr>
              <w:t>単位</w:t>
            </w:r>
          </w:p>
        </w:tc>
        <w:tc>
          <w:tcPr>
            <w:tcW w:w="1137" w:type="dxa"/>
            <w:shd w:val="clear" w:color="auto" w:fill="F2F2F2" w:themeFill="background1" w:themeFillShade="F2"/>
          </w:tcPr>
          <w:p w14:paraId="6D1F086F" w14:textId="7BCDE845" w:rsidR="00DF0C28" w:rsidRDefault="00377D0A" w:rsidP="00DF0C28">
            <w:pPr>
              <w:widowControl/>
              <w:jc w:val="left"/>
            </w:pPr>
            <w:r>
              <w:rPr>
                <w:rFonts w:hint="eastAsia"/>
              </w:rPr>
              <w:t>3</w:t>
            </w:r>
            <w:r w:rsidR="005218B6">
              <w:rPr>
                <w:rFonts w:hint="eastAsia"/>
              </w:rPr>
              <w:t>57</w:t>
            </w:r>
            <w:r w:rsidR="00391E8E">
              <w:rPr>
                <w:rFonts w:hint="eastAsia"/>
              </w:rPr>
              <w:t>単位</w:t>
            </w:r>
          </w:p>
        </w:tc>
      </w:tr>
      <w:tr w:rsidR="00597EB7" w14:paraId="25F7CE4D" w14:textId="4032BDE4" w:rsidTr="009562BA">
        <w:tc>
          <w:tcPr>
            <w:tcW w:w="8787" w:type="dxa"/>
            <w:gridSpan w:val="8"/>
          </w:tcPr>
          <w:p w14:paraId="75AB9C6E" w14:textId="7340FF1E" w:rsidR="00597EB7" w:rsidRDefault="00597EB7">
            <w:pPr>
              <w:widowControl/>
              <w:jc w:val="left"/>
            </w:pPr>
            <w:r>
              <w:rPr>
                <w:rFonts w:hint="eastAsia"/>
              </w:rPr>
              <w:t xml:space="preserve">級地加算　</w:t>
            </w:r>
            <w:r>
              <w:rPr>
                <w:rFonts w:hint="eastAsia"/>
              </w:rPr>
              <w:t xml:space="preserve"> </w:t>
            </w:r>
            <w:r>
              <w:t xml:space="preserve"> </w:t>
            </w:r>
            <w:r>
              <w:rPr>
                <w:rFonts w:hint="eastAsia"/>
              </w:rPr>
              <w:t>（単価×１０</w:t>
            </w:r>
            <w:r>
              <w:rPr>
                <w:rFonts w:hint="eastAsia"/>
              </w:rPr>
              <w:t>.</w:t>
            </w:r>
            <w:r>
              <w:rPr>
                <w:rFonts w:hint="eastAsia"/>
              </w:rPr>
              <w:t>４２）</w:t>
            </w:r>
          </w:p>
        </w:tc>
      </w:tr>
      <w:tr w:rsidR="00476687" w14:paraId="3A3D5E44" w14:textId="2377301F" w:rsidTr="007A78D2">
        <w:tc>
          <w:tcPr>
            <w:tcW w:w="1129" w:type="dxa"/>
            <w:vMerge w:val="restart"/>
            <w:noWrap/>
            <w:tcFitText/>
            <w:vAlign w:val="center"/>
          </w:tcPr>
          <w:p w14:paraId="5495186E" w14:textId="2B924528" w:rsidR="00476687" w:rsidRPr="005245C3" w:rsidRDefault="00476687" w:rsidP="005245C3">
            <w:pPr>
              <w:jc w:val="left"/>
              <w:rPr>
                <w:sz w:val="22"/>
              </w:rPr>
            </w:pPr>
            <w:r w:rsidRPr="005245C3">
              <w:rPr>
                <w:rFonts w:hint="eastAsia"/>
                <w:spacing w:val="15"/>
                <w:w w:val="62"/>
                <w:kern w:val="0"/>
                <w:sz w:val="22"/>
              </w:rPr>
              <w:t>利用者負担</w:t>
            </w:r>
            <w:r w:rsidRPr="005245C3">
              <w:rPr>
                <w:rFonts w:hint="eastAsia"/>
                <w:spacing w:val="-35"/>
                <w:w w:val="62"/>
                <w:kern w:val="0"/>
                <w:sz w:val="22"/>
              </w:rPr>
              <w:t>額</w:t>
            </w:r>
          </w:p>
          <w:p w14:paraId="05441F0B" w14:textId="0D00038E" w:rsidR="00476687" w:rsidRDefault="00476687" w:rsidP="00476687">
            <w:r w:rsidRPr="005245C3">
              <w:rPr>
                <w:rFonts w:hint="eastAsia"/>
                <w:spacing w:val="7"/>
                <w:w w:val="50"/>
                <w:szCs w:val="21"/>
              </w:rPr>
              <w:t>（介護保険適応</w:t>
            </w:r>
            <w:r w:rsidRPr="005245C3">
              <w:rPr>
                <w:rFonts w:hint="eastAsia"/>
                <w:spacing w:val="-22"/>
                <w:w w:val="50"/>
                <w:szCs w:val="21"/>
              </w:rPr>
              <w:t>）</w:t>
            </w:r>
          </w:p>
        </w:tc>
        <w:tc>
          <w:tcPr>
            <w:tcW w:w="851" w:type="dxa"/>
            <w:noWrap/>
            <w:tcFitText/>
          </w:tcPr>
          <w:p w14:paraId="21678E03" w14:textId="7B6E7BF3" w:rsidR="00476687" w:rsidRPr="0074635C" w:rsidRDefault="007330AF" w:rsidP="00125889">
            <w:pPr>
              <w:jc w:val="center"/>
              <w:rPr>
                <w:kern w:val="0"/>
                <w:sz w:val="18"/>
                <w:szCs w:val="20"/>
              </w:rPr>
            </w:pPr>
            <w:r w:rsidRPr="00125889">
              <w:rPr>
                <w:w w:val="89"/>
                <w:kern w:val="0"/>
                <w:sz w:val="18"/>
                <w:szCs w:val="20"/>
              </w:rPr>
              <w:t>1</w:t>
            </w:r>
            <w:r w:rsidRPr="00125889">
              <w:rPr>
                <w:rFonts w:hint="eastAsia"/>
                <w:w w:val="89"/>
                <w:kern w:val="0"/>
                <w:sz w:val="18"/>
                <w:szCs w:val="20"/>
              </w:rPr>
              <w:t>割負</w:t>
            </w:r>
            <w:r w:rsidRPr="00125889">
              <w:rPr>
                <w:rFonts w:hint="eastAsia"/>
                <w:spacing w:val="4"/>
                <w:w w:val="89"/>
                <w:kern w:val="0"/>
                <w:sz w:val="18"/>
                <w:szCs w:val="20"/>
              </w:rPr>
              <w:t>担</w:t>
            </w:r>
          </w:p>
        </w:tc>
        <w:tc>
          <w:tcPr>
            <w:tcW w:w="1134" w:type="dxa"/>
          </w:tcPr>
          <w:p w14:paraId="1CBFD897" w14:textId="0015EB19" w:rsidR="00476687" w:rsidRDefault="00476687" w:rsidP="00CD7275">
            <w:pPr>
              <w:jc w:val="right"/>
            </w:pPr>
            <w:r>
              <w:t xml:space="preserve"> </w:t>
            </w:r>
            <w:r>
              <w:rPr>
                <w:rFonts w:hint="eastAsia"/>
              </w:rPr>
              <w:t>2</w:t>
            </w:r>
            <w:r w:rsidR="00717305">
              <w:rPr>
                <w:rFonts w:hint="eastAsia"/>
              </w:rPr>
              <w:t>88</w:t>
            </w:r>
            <w:r>
              <w:rPr>
                <w:rFonts w:hint="eastAsia"/>
              </w:rPr>
              <w:t>円</w:t>
            </w:r>
          </w:p>
        </w:tc>
        <w:tc>
          <w:tcPr>
            <w:tcW w:w="1134" w:type="dxa"/>
            <w:shd w:val="clear" w:color="auto" w:fill="F2F2F2" w:themeFill="background1" w:themeFillShade="F2"/>
          </w:tcPr>
          <w:p w14:paraId="06E4E7FC" w14:textId="2887D005" w:rsidR="00476687" w:rsidRDefault="00476687" w:rsidP="00CD7275">
            <w:pPr>
              <w:jc w:val="right"/>
            </w:pPr>
            <w:r>
              <w:rPr>
                <w:rFonts w:hint="eastAsia"/>
              </w:rPr>
              <w:t>2</w:t>
            </w:r>
            <w:r w:rsidR="00717305">
              <w:rPr>
                <w:rFonts w:hint="eastAsia"/>
              </w:rPr>
              <w:t>72</w:t>
            </w:r>
            <w:r>
              <w:rPr>
                <w:rFonts w:hint="eastAsia"/>
              </w:rPr>
              <w:t>円</w:t>
            </w:r>
          </w:p>
        </w:tc>
        <w:tc>
          <w:tcPr>
            <w:tcW w:w="1134" w:type="dxa"/>
          </w:tcPr>
          <w:p w14:paraId="16A45AD5" w14:textId="75DBF03B" w:rsidR="00476687" w:rsidRDefault="00476687" w:rsidP="00CD7275">
            <w:pPr>
              <w:jc w:val="right"/>
            </w:pPr>
            <w:r>
              <w:t xml:space="preserve"> 5</w:t>
            </w:r>
            <w:r w:rsidR="00212573">
              <w:rPr>
                <w:rFonts w:hint="eastAsia"/>
              </w:rPr>
              <w:t>76</w:t>
            </w:r>
            <w:r>
              <w:rPr>
                <w:rFonts w:hint="eastAsia"/>
              </w:rPr>
              <w:t>円</w:t>
            </w:r>
          </w:p>
        </w:tc>
        <w:tc>
          <w:tcPr>
            <w:tcW w:w="1134" w:type="dxa"/>
            <w:shd w:val="clear" w:color="auto" w:fill="F2F2F2" w:themeFill="background1" w:themeFillShade="F2"/>
          </w:tcPr>
          <w:p w14:paraId="2E7DD494" w14:textId="06E14284" w:rsidR="00476687" w:rsidRDefault="00476687" w:rsidP="00CD7275">
            <w:pPr>
              <w:widowControl/>
              <w:jc w:val="right"/>
            </w:pPr>
            <w:r>
              <w:t xml:space="preserve">  5</w:t>
            </w:r>
            <w:r w:rsidR="00377D0A">
              <w:rPr>
                <w:rFonts w:hint="eastAsia"/>
              </w:rPr>
              <w:t>44</w:t>
            </w:r>
            <w:r>
              <w:rPr>
                <w:rFonts w:hint="eastAsia"/>
              </w:rPr>
              <w:t>円</w:t>
            </w:r>
          </w:p>
        </w:tc>
        <w:tc>
          <w:tcPr>
            <w:tcW w:w="1134" w:type="dxa"/>
          </w:tcPr>
          <w:p w14:paraId="2C50F7E6" w14:textId="16EB8E83" w:rsidR="00476687" w:rsidRDefault="00476687" w:rsidP="00CD7275">
            <w:pPr>
              <w:widowControl/>
              <w:jc w:val="right"/>
            </w:pPr>
            <w:r>
              <w:t xml:space="preserve"> 4</w:t>
            </w:r>
            <w:r w:rsidR="005218B6">
              <w:rPr>
                <w:rFonts w:hint="eastAsia"/>
              </w:rPr>
              <w:t>19</w:t>
            </w:r>
            <w:r>
              <w:rPr>
                <w:rFonts w:hint="eastAsia"/>
              </w:rPr>
              <w:t>円</w:t>
            </w:r>
          </w:p>
        </w:tc>
        <w:tc>
          <w:tcPr>
            <w:tcW w:w="1137" w:type="dxa"/>
            <w:shd w:val="clear" w:color="auto" w:fill="F2F2F2" w:themeFill="background1" w:themeFillShade="F2"/>
          </w:tcPr>
          <w:p w14:paraId="39430CFE" w14:textId="3F1F7A87" w:rsidR="00476687" w:rsidRDefault="00476687" w:rsidP="00CD7275">
            <w:pPr>
              <w:widowControl/>
              <w:jc w:val="right"/>
            </w:pPr>
            <w:r>
              <w:t xml:space="preserve"> </w:t>
            </w:r>
            <w:r w:rsidR="005218B6">
              <w:rPr>
                <w:rFonts w:hint="eastAsia"/>
              </w:rPr>
              <w:t>372</w:t>
            </w:r>
            <w:r>
              <w:rPr>
                <w:rFonts w:hint="eastAsia"/>
              </w:rPr>
              <w:t>円</w:t>
            </w:r>
          </w:p>
        </w:tc>
      </w:tr>
      <w:tr w:rsidR="00476687" w14:paraId="42CB3948" w14:textId="07D0858F" w:rsidTr="007A78D2">
        <w:tc>
          <w:tcPr>
            <w:tcW w:w="1129" w:type="dxa"/>
            <w:vMerge/>
          </w:tcPr>
          <w:p w14:paraId="5F563C14" w14:textId="77777777" w:rsidR="00476687" w:rsidRDefault="00476687" w:rsidP="00476687">
            <w:pPr>
              <w:jc w:val="center"/>
            </w:pPr>
          </w:p>
        </w:tc>
        <w:tc>
          <w:tcPr>
            <w:tcW w:w="851" w:type="dxa"/>
            <w:noWrap/>
            <w:tcFitText/>
          </w:tcPr>
          <w:p w14:paraId="0A4BC241" w14:textId="22A17AFF" w:rsidR="00476687" w:rsidRDefault="007330AF" w:rsidP="00476687">
            <w:pPr>
              <w:jc w:val="center"/>
            </w:pPr>
            <w:r w:rsidRPr="00125889">
              <w:rPr>
                <w:w w:val="89"/>
                <w:kern w:val="0"/>
                <w:sz w:val="18"/>
                <w:szCs w:val="20"/>
              </w:rPr>
              <w:t>2</w:t>
            </w:r>
            <w:r w:rsidRPr="00125889">
              <w:rPr>
                <w:rFonts w:hint="eastAsia"/>
                <w:w w:val="89"/>
                <w:kern w:val="0"/>
                <w:sz w:val="18"/>
                <w:szCs w:val="20"/>
              </w:rPr>
              <w:t>割負</w:t>
            </w:r>
            <w:r w:rsidRPr="00125889">
              <w:rPr>
                <w:rFonts w:hint="eastAsia"/>
                <w:spacing w:val="4"/>
                <w:w w:val="89"/>
                <w:kern w:val="0"/>
                <w:sz w:val="18"/>
                <w:szCs w:val="20"/>
              </w:rPr>
              <w:t>担</w:t>
            </w:r>
          </w:p>
        </w:tc>
        <w:tc>
          <w:tcPr>
            <w:tcW w:w="1134" w:type="dxa"/>
          </w:tcPr>
          <w:p w14:paraId="1767FC2D" w14:textId="430A6B29" w:rsidR="00476687" w:rsidRDefault="00476687" w:rsidP="00CD7275">
            <w:pPr>
              <w:jc w:val="right"/>
            </w:pPr>
            <w:r>
              <w:t xml:space="preserve"> </w:t>
            </w:r>
            <w:r>
              <w:rPr>
                <w:rFonts w:hint="eastAsia"/>
              </w:rPr>
              <w:t>5</w:t>
            </w:r>
            <w:r w:rsidR="00717305">
              <w:rPr>
                <w:rFonts w:hint="eastAsia"/>
              </w:rPr>
              <w:t>75</w:t>
            </w:r>
            <w:r>
              <w:rPr>
                <w:rFonts w:hint="eastAsia"/>
              </w:rPr>
              <w:t>円</w:t>
            </w:r>
          </w:p>
        </w:tc>
        <w:tc>
          <w:tcPr>
            <w:tcW w:w="1134" w:type="dxa"/>
            <w:shd w:val="clear" w:color="auto" w:fill="F2F2F2" w:themeFill="background1" w:themeFillShade="F2"/>
          </w:tcPr>
          <w:p w14:paraId="0B42058B" w14:textId="1E052EB5" w:rsidR="00476687" w:rsidRDefault="00476687" w:rsidP="00CD7275">
            <w:pPr>
              <w:jc w:val="right"/>
            </w:pPr>
            <w:r>
              <w:rPr>
                <w:rFonts w:hint="eastAsia"/>
              </w:rPr>
              <w:t>5</w:t>
            </w:r>
            <w:r w:rsidR="00717305">
              <w:rPr>
                <w:rFonts w:hint="eastAsia"/>
              </w:rPr>
              <w:t>44</w:t>
            </w:r>
            <w:r>
              <w:rPr>
                <w:rFonts w:hint="eastAsia"/>
              </w:rPr>
              <w:t>円</w:t>
            </w:r>
          </w:p>
        </w:tc>
        <w:tc>
          <w:tcPr>
            <w:tcW w:w="1134" w:type="dxa"/>
          </w:tcPr>
          <w:p w14:paraId="7EDB6C00" w14:textId="105C18EE" w:rsidR="00476687" w:rsidRDefault="00476687" w:rsidP="00CD7275">
            <w:pPr>
              <w:jc w:val="right"/>
            </w:pPr>
            <w:r>
              <w:t>1,1</w:t>
            </w:r>
            <w:r w:rsidR="00377D0A">
              <w:rPr>
                <w:rFonts w:hint="eastAsia"/>
              </w:rPr>
              <w:t>51</w:t>
            </w:r>
            <w:r>
              <w:rPr>
                <w:rFonts w:hint="eastAsia"/>
              </w:rPr>
              <w:t>円</w:t>
            </w:r>
          </w:p>
        </w:tc>
        <w:tc>
          <w:tcPr>
            <w:tcW w:w="1134" w:type="dxa"/>
            <w:shd w:val="clear" w:color="auto" w:fill="F2F2F2" w:themeFill="background1" w:themeFillShade="F2"/>
          </w:tcPr>
          <w:p w14:paraId="65A077D1" w14:textId="52D95EE2" w:rsidR="00476687" w:rsidRDefault="00476687" w:rsidP="00CD7275">
            <w:pPr>
              <w:widowControl/>
              <w:jc w:val="right"/>
            </w:pPr>
            <w:r>
              <w:t xml:space="preserve"> 1,</w:t>
            </w:r>
            <w:r w:rsidR="00377D0A">
              <w:rPr>
                <w:rFonts w:hint="eastAsia"/>
              </w:rPr>
              <w:t>088</w:t>
            </w:r>
            <w:r>
              <w:rPr>
                <w:rFonts w:hint="eastAsia"/>
              </w:rPr>
              <w:t>円</w:t>
            </w:r>
          </w:p>
        </w:tc>
        <w:tc>
          <w:tcPr>
            <w:tcW w:w="1134" w:type="dxa"/>
          </w:tcPr>
          <w:p w14:paraId="582187F5" w14:textId="4D762061" w:rsidR="00476687" w:rsidRDefault="00476687" w:rsidP="00CD7275">
            <w:pPr>
              <w:widowControl/>
              <w:jc w:val="right"/>
            </w:pPr>
            <w:r>
              <w:t xml:space="preserve"> 8</w:t>
            </w:r>
            <w:r w:rsidR="005218B6">
              <w:rPr>
                <w:rFonts w:hint="eastAsia"/>
              </w:rPr>
              <w:t>38</w:t>
            </w:r>
            <w:r>
              <w:rPr>
                <w:rFonts w:hint="eastAsia"/>
              </w:rPr>
              <w:t>円</w:t>
            </w:r>
          </w:p>
        </w:tc>
        <w:tc>
          <w:tcPr>
            <w:tcW w:w="1137" w:type="dxa"/>
            <w:shd w:val="clear" w:color="auto" w:fill="F2F2F2" w:themeFill="background1" w:themeFillShade="F2"/>
          </w:tcPr>
          <w:p w14:paraId="1969A596" w14:textId="4D35A641" w:rsidR="00476687" w:rsidRDefault="00476687" w:rsidP="00CD7275">
            <w:pPr>
              <w:widowControl/>
              <w:jc w:val="right"/>
            </w:pPr>
            <w:r>
              <w:t xml:space="preserve"> </w:t>
            </w:r>
            <w:r w:rsidR="005218B6">
              <w:rPr>
                <w:rFonts w:hint="eastAsia"/>
              </w:rPr>
              <w:t>744</w:t>
            </w:r>
            <w:r>
              <w:rPr>
                <w:rFonts w:hint="eastAsia"/>
              </w:rPr>
              <w:t>円</w:t>
            </w:r>
          </w:p>
        </w:tc>
      </w:tr>
      <w:tr w:rsidR="00476687" w14:paraId="37BA2D23" w14:textId="4A4F1AB2" w:rsidTr="007A78D2">
        <w:tc>
          <w:tcPr>
            <w:tcW w:w="1129" w:type="dxa"/>
            <w:vMerge/>
          </w:tcPr>
          <w:p w14:paraId="09614D9C" w14:textId="77777777" w:rsidR="00476687" w:rsidRDefault="00476687" w:rsidP="00476687">
            <w:pPr>
              <w:jc w:val="center"/>
            </w:pPr>
          </w:p>
        </w:tc>
        <w:tc>
          <w:tcPr>
            <w:tcW w:w="851" w:type="dxa"/>
            <w:noWrap/>
            <w:tcFitText/>
          </w:tcPr>
          <w:p w14:paraId="74EB13F7" w14:textId="20BE8A1F" w:rsidR="00476687" w:rsidRDefault="007330AF" w:rsidP="00476687">
            <w:pPr>
              <w:jc w:val="center"/>
            </w:pPr>
            <w:r w:rsidRPr="00687B60">
              <w:rPr>
                <w:w w:val="89"/>
                <w:kern w:val="0"/>
                <w:sz w:val="18"/>
                <w:szCs w:val="20"/>
              </w:rPr>
              <w:t>3</w:t>
            </w:r>
            <w:r w:rsidRPr="00687B60">
              <w:rPr>
                <w:rFonts w:hint="eastAsia"/>
                <w:w w:val="89"/>
                <w:kern w:val="0"/>
                <w:sz w:val="18"/>
                <w:szCs w:val="20"/>
              </w:rPr>
              <w:t>割負担</w:t>
            </w:r>
          </w:p>
        </w:tc>
        <w:tc>
          <w:tcPr>
            <w:tcW w:w="1134" w:type="dxa"/>
          </w:tcPr>
          <w:p w14:paraId="7969D0B4" w14:textId="143BF711" w:rsidR="00476687" w:rsidRDefault="00476687" w:rsidP="00CD7275">
            <w:pPr>
              <w:jc w:val="right"/>
            </w:pPr>
            <w:r>
              <w:t xml:space="preserve"> </w:t>
            </w:r>
            <w:r>
              <w:rPr>
                <w:rFonts w:hint="eastAsia"/>
              </w:rPr>
              <w:t>8</w:t>
            </w:r>
            <w:r w:rsidR="00717305">
              <w:rPr>
                <w:rFonts w:hint="eastAsia"/>
              </w:rPr>
              <w:t>63</w:t>
            </w:r>
            <w:r>
              <w:rPr>
                <w:rFonts w:hint="eastAsia"/>
              </w:rPr>
              <w:t>円</w:t>
            </w:r>
          </w:p>
        </w:tc>
        <w:tc>
          <w:tcPr>
            <w:tcW w:w="1134" w:type="dxa"/>
            <w:shd w:val="clear" w:color="auto" w:fill="F2F2F2" w:themeFill="background1" w:themeFillShade="F2"/>
          </w:tcPr>
          <w:p w14:paraId="6B7891D5" w14:textId="5F8F196D" w:rsidR="00476687" w:rsidRDefault="00476687" w:rsidP="00CD7275">
            <w:pPr>
              <w:jc w:val="right"/>
            </w:pPr>
            <w:r>
              <w:rPr>
                <w:rFonts w:hint="eastAsia"/>
              </w:rPr>
              <w:t>8</w:t>
            </w:r>
            <w:r w:rsidR="00717305">
              <w:rPr>
                <w:rFonts w:hint="eastAsia"/>
              </w:rPr>
              <w:t>16</w:t>
            </w:r>
            <w:r>
              <w:rPr>
                <w:rFonts w:hint="eastAsia"/>
              </w:rPr>
              <w:t>円</w:t>
            </w:r>
          </w:p>
        </w:tc>
        <w:tc>
          <w:tcPr>
            <w:tcW w:w="1134" w:type="dxa"/>
          </w:tcPr>
          <w:p w14:paraId="0B7F8FBE" w14:textId="79B69447" w:rsidR="00476687" w:rsidRDefault="00476687" w:rsidP="00CD7275">
            <w:pPr>
              <w:jc w:val="right"/>
            </w:pPr>
            <w:r>
              <w:t>1,7</w:t>
            </w:r>
            <w:r w:rsidR="00377D0A">
              <w:rPr>
                <w:rFonts w:hint="eastAsia"/>
              </w:rPr>
              <w:t>26</w:t>
            </w:r>
            <w:r>
              <w:rPr>
                <w:rFonts w:hint="eastAsia"/>
              </w:rPr>
              <w:t>円</w:t>
            </w:r>
          </w:p>
        </w:tc>
        <w:tc>
          <w:tcPr>
            <w:tcW w:w="1134" w:type="dxa"/>
            <w:shd w:val="clear" w:color="auto" w:fill="F2F2F2" w:themeFill="background1" w:themeFillShade="F2"/>
          </w:tcPr>
          <w:p w14:paraId="57BFF8F4" w14:textId="0E95CF21" w:rsidR="00476687" w:rsidRDefault="00476687" w:rsidP="00CD7275">
            <w:pPr>
              <w:widowControl/>
              <w:jc w:val="right"/>
            </w:pPr>
            <w:r>
              <w:t xml:space="preserve"> 1,</w:t>
            </w:r>
            <w:r w:rsidR="00377D0A">
              <w:rPr>
                <w:rFonts w:hint="eastAsia"/>
              </w:rPr>
              <w:t>632</w:t>
            </w:r>
            <w:r>
              <w:rPr>
                <w:rFonts w:hint="eastAsia"/>
              </w:rPr>
              <w:t>円</w:t>
            </w:r>
          </w:p>
        </w:tc>
        <w:tc>
          <w:tcPr>
            <w:tcW w:w="1134" w:type="dxa"/>
          </w:tcPr>
          <w:p w14:paraId="7ABE7DC2" w14:textId="397A4F96" w:rsidR="00476687" w:rsidRDefault="00476687" w:rsidP="00CD7275">
            <w:pPr>
              <w:widowControl/>
              <w:jc w:val="right"/>
            </w:pPr>
            <w:r>
              <w:t>1,</w:t>
            </w:r>
            <w:r w:rsidR="00377D0A">
              <w:rPr>
                <w:rFonts w:hint="eastAsia"/>
              </w:rPr>
              <w:t>2</w:t>
            </w:r>
            <w:r w:rsidR="005218B6">
              <w:rPr>
                <w:rFonts w:hint="eastAsia"/>
              </w:rPr>
              <w:t>57</w:t>
            </w:r>
            <w:r>
              <w:rPr>
                <w:rFonts w:hint="eastAsia"/>
              </w:rPr>
              <w:t>円</w:t>
            </w:r>
          </w:p>
        </w:tc>
        <w:tc>
          <w:tcPr>
            <w:tcW w:w="1137" w:type="dxa"/>
            <w:shd w:val="clear" w:color="auto" w:fill="F2F2F2" w:themeFill="background1" w:themeFillShade="F2"/>
          </w:tcPr>
          <w:p w14:paraId="78EB6280" w14:textId="39C8D469" w:rsidR="00476687" w:rsidRDefault="00476687" w:rsidP="00CD7275">
            <w:pPr>
              <w:widowControl/>
              <w:jc w:val="right"/>
            </w:pPr>
            <w:r>
              <w:t>1,</w:t>
            </w:r>
            <w:r w:rsidR="005218B6">
              <w:rPr>
                <w:rFonts w:hint="eastAsia"/>
              </w:rPr>
              <w:t>116</w:t>
            </w:r>
            <w:r>
              <w:rPr>
                <w:rFonts w:hint="eastAsia"/>
              </w:rPr>
              <w:t>円</w:t>
            </w:r>
          </w:p>
        </w:tc>
      </w:tr>
      <w:tr w:rsidR="00597EB7" w14:paraId="73C7195D" w14:textId="7B2FB806" w:rsidTr="007A78D2">
        <w:tc>
          <w:tcPr>
            <w:tcW w:w="1980" w:type="dxa"/>
            <w:gridSpan w:val="2"/>
            <w:noWrap/>
            <w:tcFitText/>
          </w:tcPr>
          <w:p w14:paraId="7C626BA2" w14:textId="3EC84EA5" w:rsidR="00476687" w:rsidRPr="00F9685A" w:rsidRDefault="00476687" w:rsidP="00476687">
            <w:pPr>
              <w:jc w:val="center"/>
              <w:rPr>
                <w:sz w:val="18"/>
                <w:szCs w:val="18"/>
              </w:rPr>
            </w:pPr>
            <w:r w:rsidRPr="00B02243">
              <w:rPr>
                <w:rFonts w:hint="eastAsia"/>
                <w:w w:val="62"/>
                <w:kern w:val="0"/>
                <w:sz w:val="22"/>
              </w:rPr>
              <w:t>全額負担</w:t>
            </w:r>
            <w:r w:rsidRPr="00B02243">
              <w:rPr>
                <w:rFonts w:hint="eastAsia"/>
                <w:w w:val="62"/>
                <w:kern w:val="0"/>
                <w:szCs w:val="21"/>
              </w:rPr>
              <w:t>（介護保険適応外</w:t>
            </w:r>
            <w:r w:rsidRPr="00B02243">
              <w:rPr>
                <w:rFonts w:hint="eastAsia"/>
                <w:spacing w:val="17"/>
                <w:w w:val="62"/>
                <w:kern w:val="0"/>
                <w:szCs w:val="21"/>
              </w:rPr>
              <w:t>）</w:t>
            </w:r>
          </w:p>
        </w:tc>
        <w:tc>
          <w:tcPr>
            <w:tcW w:w="1134" w:type="dxa"/>
          </w:tcPr>
          <w:p w14:paraId="66C81079" w14:textId="7E503378" w:rsidR="00476687" w:rsidRDefault="00476687" w:rsidP="00CD7275">
            <w:pPr>
              <w:jc w:val="right"/>
            </w:pPr>
            <w:r>
              <w:rPr>
                <w:rFonts w:hint="eastAsia"/>
              </w:rPr>
              <w:t>2</w:t>
            </w:r>
            <w:r>
              <w:t>,</w:t>
            </w:r>
            <w:r w:rsidR="00717305">
              <w:rPr>
                <w:rFonts w:hint="eastAsia"/>
              </w:rPr>
              <w:t>87</w:t>
            </w:r>
            <w:r w:rsidR="005218B6">
              <w:rPr>
                <w:rFonts w:hint="eastAsia"/>
              </w:rPr>
              <w:t>5</w:t>
            </w:r>
            <w:r>
              <w:rPr>
                <w:rFonts w:hint="eastAsia"/>
              </w:rPr>
              <w:t>円</w:t>
            </w:r>
          </w:p>
        </w:tc>
        <w:tc>
          <w:tcPr>
            <w:tcW w:w="1134" w:type="dxa"/>
            <w:shd w:val="clear" w:color="auto" w:fill="F2F2F2" w:themeFill="background1" w:themeFillShade="F2"/>
          </w:tcPr>
          <w:p w14:paraId="242CDE15" w14:textId="70B8CA76" w:rsidR="00476687" w:rsidRDefault="00476687" w:rsidP="00CD7275">
            <w:pPr>
              <w:jc w:val="right"/>
            </w:pPr>
            <w:r>
              <w:t>2,</w:t>
            </w:r>
            <w:r w:rsidR="00717305">
              <w:rPr>
                <w:rFonts w:hint="eastAsia"/>
              </w:rPr>
              <w:t>7</w:t>
            </w:r>
            <w:r w:rsidR="005218B6">
              <w:rPr>
                <w:rFonts w:hint="eastAsia"/>
              </w:rPr>
              <w:t>19</w:t>
            </w:r>
            <w:r>
              <w:rPr>
                <w:rFonts w:hint="eastAsia"/>
              </w:rPr>
              <w:t>円</w:t>
            </w:r>
          </w:p>
        </w:tc>
        <w:tc>
          <w:tcPr>
            <w:tcW w:w="1134" w:type="dxa"/>
          </w:tcPr>
          <w:p w14:paraId="68508339" w14:textId="733F89BD" w:rsidR="00476687" w:rsidRDefault="00476687" w:rsidP="00CD7275">
            <w:pPr>
              <w:jc w:val="right"/>
            </w:pPr>
            <w:r>
              <w:t>5,</w:t>
            </w:r>
            <w:r w:rsidR="00377D0A">
              <w:rPr>
                <w:rFonts w:hint="eastAsia"/>
              </w:rPr>
              <w:t>751</w:t>
            </w:r>
            <w:r>
              <w:rPr>
                <w:rFonts w:hint="eastAsia"/>
              </w:rPr>
              <w:t>円</w:t>
            </w:r>
          </w:p>
        </w:tc>
        <w:tc>
          <w:tcPr>
            <w:tcW w:w="1134" w:type="dxa"/>
            <w:shd w:val="clear" w:color="auto" w:fill="F2F2F2" w:themeFill="background1" w:themeFillShade="F2"/>
          </w:tcPr>
          <w:p w14:paraId="70B3C81F" w14:textId="71226830" w:rsidR="00476687" w:rsidRDefault="00476687" w:rsidP="00CD7275">
            <w:pPr>
              <w:widowControl/>
              <w:jc w:val="right"/>
            </w:pPr>
            <w:r>
              <w:t xml:space="preserve"> 5,</w:t>
            </w:r>
            <w:r w:rsidR="00377D0A">
              <w:rPr>
                <w:rFonts w:hint="eastAsia"/>
              </w:rPr>
              <w:t>439</w:t>
            </w:r>
            <w:r>
              <w:rPr>
                <w:rFonts w:hint="eastAsia"/>
              </w:rPr>
              <w:t>円</w:t>
            </w:r>
          </w:p>
        </w:tc>
        <w:tc>
          <w:tcPr>
            <w:tcW w:w="1134" w:type="dxa"/>
          </w:tcPr>
          <w:p w14:paraId="3C113689" w14:textId="7D095261" w:rsidR="00476687" w:rsidRDefault="00C45989" w:rsidP="00CD7275">
            <w:pPr>
              <w:widowControl/>
              <w:jc w:val="right"/>
            </w:pPr>
            <w:r>
              <w:t>4,</w:t>
            </w:r>
            <w:r w:rsidR="005218B6">
              <w:rPr>
                <w:rFonts w:hint="eastAsia"/>
              </w:rPr>
              <w:t>188</w:t>
            </w:r>
            <w:r w:rsidR="00476687">
              <w:rPr>
                <w:rFonts w:hint="eastAsia"/>
              </w:rPr>
              <w:t>円</w:t>
            </w:r>
          </w:p>
        </w:tc>
        <w:tc>
          <w:tcPr>
            <w:tcW w:w="1137" w:type="dxa"/>
            <w:shd w:val="clear" w:color="auto" w:fill="F2F2F2" w:themeFill="background1" w:themeFillShade="F2"/>
          </w:tcPr>
          <w:p w14:paraId="7B66078C" w14:textId="762C64EE" w:rsidR="00476687" w:rsidRDefault="005218B6" w:rsidP="00CD7275">
            <w:pPr>
              <w:widowControl/>
              <w:jc w:val="right"/>
            </w:pPr>
            <w:r>
              <w:rPr>
                <w:rFonts w:hint="eastAsia"/>
              </w:rPr>
              <w:t>3</w:t>
            </w:r>
            <w:r w:rsidR="00476687">
              <w:t>,</w:t>
            </w:r>
            <w:r>
              <w:rPr>
                <w:rFonts w:hint="eastAsia"/>
              </w:rPr>
              <w:t>719</w:t>
            </w:r>
            <w:r w:rsidR="00476687">
              <w:rPr>
                <w:rFonts w:hint="eastAsia"/>
              </w:rPr>
              <w:t>円</w:t>
            </w:r>
          </w:p>
        </w:tc>
      </w:tr>
    </w:tbl>
    <w:p w14:paraId="3825080F" w14:textId="77777777" w:rsidR="00C324CA" w:rsidRDefault="00F12253">
      <w:r>
        <w:rPr>
          <w:rFonts w:hint="eastAsia"/>
        </w:rPr>
        <w:t>④要介護の方に理学療法士等が訪問した場合</w:t>
      </w:r>
    </w:p>
    <w:tbl>
      <w:tblPr>
        <w:tblStyle w:val="a3"/>
        <w:tblW w:w="8784" w:type="dxa"/>
        <w:tblLook w:val="04A0" w:firstRow="1" w:lastRow="0" w:firstColumn="1" w:lastColumn="0" w:noHBand="0" w:noVBand="1"/>
      </w:tblPr>
      <w:tblGrid>
        <w:gridCol w:w="1939"/>
        <w:gridCol w:w="1269"/>
        <w:gridCol w:w="1834"/>
        <w:gridCol w:w="1833"/>
        <w:gridCol w:w="1909"/>
      </w:tblGrid>
      <w:tr w:rsidR="00F12253" w14:paraId="1D2EEA2D" w14:textId="77777777" w:rsidTr="00836D58">
        <w:tc>
          <w:tcPr>
            <w:tcW w:w="3208" w:type="dxa"/>
            <w:gridSpan w:val="2"/>
          </w:tcPr>
          <w:p w14:paraId="7FB30A47" w14:textId="77777777" w:rsidR="00F12253" w:rsidRDefault="00F12253" w:rsidP="003021DA">
            <w:pPr>
              <w:jc w:val="center"/>
            </w:pPr>
            <w:r>
              <w:rPr>
                <w:rFonts w:hint="eastAsia"/>
              </w:rPr>
              <w:t>時間区分</w:t>
            </w:r>
          </w:p>
        </w:tc>
        <w:tc>
          <w:tcPr>
            <w:tcW w:w="1834" w:type="dxa"/>
          </w:tcPr>
          <w:p w14:paraId="129E360A" w14:textId="77777777" w:rsidR="00F12253" w:rsidRDefault="00DF7A35" w:rsidP="003021DA">
            <w:pPr>
              <w:jc w:val="center"/>
            </w:pPr>
            <w:r>
              <w:rPr>
                <w:rFonts w:hint="eastAsia"/>
              </w:rPr>
              <w:t>20</w:t>
            </w:r>
            <w:r w:rsidR="00F12253">
              <w:rPr>
                <w:rFonts w:hint="eastAsia"/>
              </w:rPr>
              <w:t>分以上</w:t>
            </w:r>
          </w:p>
        </w:tc>
        <w:tc>
          <w:tcPr>
            <w:tcW w:w="1833" w:type="dxa"/>
          </w:tcPr>
          <w:p w14:paraId="5A8BD501" w14:textId="77777777" w:rsidR="00F12253" w:rsidRDefault="00DF7A35" w:rsidP="003021DA">
            <w:pPr>
              <w:jc w:val="center"/>
            </w:pPr>
            <w:r>
              <w:rPr>
                <w:rFonts w:hint="eastAsia"/>
              </w:rPr>
              <w:t>40</w:t>
            </w:r>
            <w:r>
              <w:rPr>
                <w:rFonts w:hint="eastAsia"/>
              </w:rPr>
              <w:t>分</w:t>
            </w:r>
            <w:r w:rsidR="00F12253">
              <w:rPr>
                <w:rFonts w:hint="eastAsia"/>
              </w:rPr>
              <w:t>以上</w:t>
            </w:r>
          </w:p>
        </w:tc>
        <w:tc>
          <w:tcPr>
            <w:tcW w:w="1909" w:type="dxa"/>
          </w:tcPr>
          <w:p w14:paraId="41776A1E" w14:textId="77777777" w:rsidR="00F12253" w:rsidRDefault="00DF7A35" w:rsidP="003021DA">
            <w:pPr>
              <w:jc w:val="center"/>
            </w:pPr>
            <w:r>
              <w:rPr>
                <w:rFonts w:hint="eastAsia"/>
              </w:rPr>
              <w:t>60</w:t>
            </w:r>
            <w:r w:rsidR="00F12253">
              <w:rPr>
                <w:rFonts w:hint="eastAsia"/>
              </w:rPr>
              <w:t>分以上</w:t>
            </w:r>
          </w:p>
        </w:tc>
      </w:tr>
      <w:tr w:rsidR="00F12253" w14:paraId="3624D872" w14:textId="77777777" w:rsidTr="00836D58">
        <w:tc>
          <w:tcPr>
            <w:tcW w:w="3208" w:type="dxa"/>
            <w:gridSpan w:val="2"/>
          </w:tcPr>
          <w:p w14:paraId="2BDA7BB1" w14:textId="77777777" w:rsidR="00F12253" w:rsidRDefault="00F12253" w:rsidP="003021DA">
            <w:pPr>
              <w:jc w:val="center"/>
            </w:pPr>
            <w:r>
              <w:rPr>
                <w:rFonts w:hint="eastAsia"/>
              </w:rPr>
              <w:t>単価</w:t>
            </w:r>
          </w:p>
        </w:tc>
        <w:tc>
          <w:tcPr>
            <w:tcW w:w="1834" w:type="dxa"/>
          </w:tcPr>
          <w:p w14:paraId="77C809BE" w14:textId="53BC120D" w:rsidR="00F12253" w:rsidRDefault="00717305" w:rsidP="003021DA">
            <w:pPr>
              <w:jc w:val="center"/>
            </w:pPr>
            <w:r>
              <w:rPr>
                <w:rFonts w:hint="eastAsia"/>
              </w:rPr>
              <w:t>286</w:t>
            </w:r>
            <w:r w:rsidR="00F12253">
              <w:rPr>
                <w:rFonts w:hint="eastAsia"/>
              </w:rPr>
              <w:t>単位</w:t>
            </w:r>
          </w:p>
        </w:tc>
        <w:tc>
          <w:tcPr>
            <w:tcW w:w="1833" w:type="dxa"/>
          </w:tcPr>
          <w:p w14:paraId="502AB310" w14:textId="4DC1E4C1" w:rsidR="00F12253" w:rsidRDefault="00C63197" w:rsidP="003021DA">
            <w:pPr>
              <w:jc w:val="center"/>
            </w:pPr>
            <w:r>
              <w:rPr>
                <w:rFonts w:hint="eastAsia"/>
              </w:rPr>
              <w:t>5</w:t>
            </w:r>
            <w:r w:rsidR="00377D0A">
              <w:rPr>
                <w:rFonts w:hint="eastAsia"/>
              </w:rPr>
              <w:t>72</w:t>
            </w:r>
            <w:r w:rsidR="00F12253">
              <w:rPr>
                <w:rFonts w:hint="eastAsia"/>
              </w:rPr>
              <w:t>単位</w:t>
            </w:r>
          </w:p>
        </w:tc>
        <w:tc>
          <w:tcPr>
            <w:tcW w:w="1909" w:type="dxa"/>
          </w:tcPr>
          <w:p w14:paraId="11243C2A" w14:textId="5D548D3C" w:rsidR="00F12253" w:rsidRDefault="00B45FE7" w:rsidP="003021DA">
            <w:pPr>
              <w:jc w:val="center"/>
            </w:pPr>
            <w:r>
              <w:t>7</w:t>
            </w:r>
            <w:r w:rsidR="00377D0A">
              <w:rPr>
                <w:rFonts w:hint="eastAsia"/>
              </w:rPr>
              <w:t>7</w:t>
            </w:r>
            <w:r w:rsidR="005218B6">
              <w:rPr>
                <w:rFonts w:hint="eastAsia"/>
              </w:rPr>
              <w:t>1</w:t>
            </w:r>
            <w:r w:rsidR="00F12253">
              <w:rPr>
                <w:rFonts w:hint="eastAsia"/>
              </w:rPr>
              <w:t>単位</w:t>
            </w:r>
          </w:p>
        </w:tc>
      </w:tr>
      <w:tr w:rsidR="00F12253" w14:paraId="44FE3879" w14:textId="77777777" w:rsidTr="00836D58">
        <w:tc>
          <w:tcPr>
            <w:tcW w:w="8784" w:type="dxa"/>
            <w:gridSpan w:val="5"/>
          </w:tcPr>
          <w:p w14:paraId="3E90684D" w14:textId="4B312895" w:rsidR="00F12253" w:rsidRDefault="00F12253" w:rsidP="003021DA">
            <w:r>
              <w:rPr>
                <w:rFonts w:hint="eastAsia"/>
              </w:rPr>
              <w:t>級地加算　（単価×</w:t>
            </w:r>
            <w:r w:rsidR="00836D58">
              <w:rPr>
                <w:rFonts w:hint="eastAsia"/>
              </w:rPr>
              <w:t>10.42</w:t>
            </w:r>
            <w:r>
              <w:rPr>
                <w:rFonts w:hint="eastAsia"/>
              </w:rPr>
              <w:t>）</w:t>
            </w:r>
          </w:p>
        </w:tc>
      </w:tr>
      <w:tr w:rsidR="001A70D6" w14:paraId="37AAFD58" w14:textId="77777777" w:rsidTr="00836D58">
        <w:tc>
          <w:tcPr>
            <w:tcW w:w="1939" w:type="dxa"/>
            <w:vMerge w:val="restart"/>
            <w:vAlign w:val="center"/>
          </w:tcPr>
          <w:p w14:paraId="67C96660" w14:textId="77777777" w:rsidR="001A70D6" w:rsidRDefault="001A70D6" w:rsidP="001A70D6">
            <w:pPr>
              <w:jc w:val="center"/>
            </w:pPr>
            <w:r>
              <w:rPr>
                <w:rFonts w:hint="eastAsia"/>
              </w:rPr>
              <w:t>利用者負担額</w:t>
            </w:r>
          </w:p>
          <w:p w14:paraId="34696AB6" w14:textId="77777777" w:rsidR="001A70D6" w:rsidRDefault="001A70D6" w:rsidP="001A70D6">
            <w:pPr>
              <w:jc w:val="center"/>
            </w:pPr>
            <w:r>
              <w:rPr>
                <w:rFonts w:hint="eastAsia"/>
              </w:rPr>
              <w:t>（介護保険適応）</w:t>
            </w:r>
          </w:p>
        </w:tc>
        <w:tc>
          <w:tcPr>
            <w:tcW w:w="1269" w:type="dxa"/>
          </w:tcPr>
          <w:p w14:paraId="4B2F88EE" w14:textId="47F0EFA9" w:rsidR="001A70D6" w:rsidRDefault="00836D58" w:rsidP="003021DA">
            <w:pPr>
              <w:jc w:val="center"/>
            </w:pPr>
            <w:r>
              <w:rPr>
                <w:rFonts w:hint="eastAsia"/>
              </w:rPr>
              <w:t>1</w:t>
            </w:r>
            <w:r w:rsidR="001A70D6">
              <w:rPr>
                <w:rFonts w:hint="eastAsia"/>
              </w:rPr>
              <w:t>割負担</w:t>
            </w:r>
          </w:p>
        </w:tc>
        <w:tc>
          <w:tcPr>
            <w:tcW w:w="1834" w:type="dxa"/>
          </w:tcPr>
          <w:p w14:paraId="79A4F0DE" w14:textId="74E19E46" w:rsidR="001A70D6" w:rsidRDefault="00B45FE7" w:rsidP="003021DA">
            <w:pPr>
              <w:jc w:val="center"/>
            </w:pPr>
            <w:r>
              <w:t xml:space="preserve"> </w:t>
            </w:r>
            <w:r w:rsidR="00717305">
              <w:rPr>
                <w:rFonts w:hint="eastAsia"/>
              </w:rPr>
              <w:t>298</w:t>
            </w:r>
            <w:r w:rsidR="001A70D6">
              <w:rPr>
                <w:rFonts w:hint="eastAsia"/>
              </w:rPr>
              <w:t>円</w:t>
            </w:r>
          </w:p>
        </w:tc>
        <w:tc>
          <w:tcPr>
            <w:tcW w:w="1833" w:type="dxa"/>
          </w:tcPr>
          <w:p w14:paraId="47B96FC1" w14:textId="6B346D9D" w:rsidR="001A70D6" w:rsidRDefault="00B45FE7" w:rsidP="003021DA">
            <w:pPr>
              <w:jc w:val="center"/>
            </w:pPr>
            <w:r>
              <w:t xml:space="preserve"> </w:t>
            </w:r>
            <w:r w:rsidR="00377D0A">
              <w:rPr>
                <w:rFonts w:hint="eastAsia"/>
              </w:rPr>
              <w:t>596</w:t>
            </w:r>
            <w:r w:rsidR="001A70D6">
              <w:rPr>
                <w:rFonts w:hint="eastAsia"/>
              </w:rPr>
              <w:t>円</w:t>
            </w:r>
          </w:p>
        </w:tc>
        <w:tc>
          <w:tcPr>
            <w:tcW w:w="1909" w:type="dxa"/>
          </w:tcPr>
          <w:p w14:paraId="300129BD" w14:textId="16F5A954" w:rsidR="001A70D6" w:rsidRDefault="00B45FE7" w:rsidP="003021DA">
            <w:pPr>
              <w:jc w:val="center"/>
            </w:pPr>
            <w:r>
              <w:t xml:space="preserve"> </w:t>
            </w:r>
            <w:r w:rsidR="00717305">
              <w:rPr>
                <w:rFonts w:hint="eastAsia"/>
              </w:rPr>
              <w:t>8</w:t>
            </w:r>
            <w:r w:rsidR="00377D0A">
              <w:rPr>
                <w:rFonts w:hint="eastAsia"/>
              </w:rPr>
              <w:t>0</w:t>
            </w:r>
            <w:r w:rsidR="005218B6">
              <w:rPr>
                <w:rFonts w:hint="eastAsia"/>
              </w:rPr>
              <w:t>4</w:t>
            </w:r>
            <w:r w:rsidR="001A70D6">
              <w:rPr>
                <w:rFonts w:hint="eastAsia"/>
              </w:rPr>
              <w:t>円</w:t>
            </w:r>
          </w:p>
        </w:tc>
      </w:tr>
      <w:tr w:rsidR="001A70D6" w14:paraId="5C71D432" w14:textId="77777777" w:rsidTr="00836D58">
        <w:tc>
          <w:tcPr>
            <w:tcW w:w="1939" w:type="dxa"/>
            <w:vMerge/>
          </w:tcPr>
          <w:p w14:paraId="35C5EFF6" w14:textId="77777777" w:rsidR="001A70D6" w:rsidRDefault="001A70D6" w:rsidP="003021DA">
            <w:pPr>
              <w:jc w:val="center"/>
            </w:pPr>
          </w:p>
        </w:tc>
        <w:tc>
          <w:tcPr>
            <w:tcW w:w="1269" w:type="dxa"/>
          </w:tcPr>
          <w:p w14:paraId="059385CA" w14:textId="066BA360" w:rsidR="001A70D6" w:rsidRDefault="00836D58" w:rsidP="003021DA">
            <w:pPr>
              <w:jc w:val="center"/>
            </w:pPr>
            <w:r>
              <w:rPr>
                <w:rFonts w:hint="eastAsia"/>
              </w:rPr>
              <w:t>2</w:t>
            </w:r>
            <w:r w:rsidR="001A70D6">
              <w:rPr>
                <w:rFonts w:hint="eastAsia"/>
              </w:rPr>
              <w:t>割負担</w:t>
            </w:r>
          </w:p>
        </w:tc>
        <w:tc>
          <w:tcPr>
            <w:tcW w:w="1834" w:type="dxa"/>
          </w:tcPr>
          <w:p w14:paraId="07804C8F" w14:textId="04F11327" w:rsidR="001A70D6" w:rsidRDefault="00B45FE7" w:rsidP="003021DA">
            <w:pPr>
              <w:jc w:val="center"/>
            </w:pPr>
            <w:r>
              <w:t xml:space="preserve"> </w:t>
            </w:r>
            <w:r w:rsidR="00717305">
              <w:rPr>
                <w:rFonts w:hint="eastAsia"/>
              </w:rPr>
              <w:t>596</w:t>
            </w:r>
            <w:r w:rsidR="001A70D6">
              <w:rPr>
                <w:rFonts w:hint="eastAsia"/>
              </w:rPr>
              <w:t>円</w:t>
            </w:r>
          </w:p>
        </w:tc>
        <w:tc>
          <w:tcPr>
            <w:tcW w:w="1833" w:type="dxa"/>
          </w:tcPr>
          <w:p w14:paraId="6005C9F0" w14:textId="361D593E" w:rsidR="001A70D6" w:rsidRDefault="0069695C" w:rsidP="003021DA">
            <w:pPr>
              <w:jc w:val="center"/>
            </w:pPr>
            <w:r>
              <w:rPr>
                <w:rFonts w:hint="eastAsia"/>
              </w:rPr>
              <w:t>1</w:t>
            </w:r>
            <w:r w:rsidR="00B45FE7">
              <w:t>,</w:t>
            </w:r>
            <w:r w:rsidR="00377D0A">
              <w:rPr>
                <w:rFonts w:hint="eastAsia"/>
              </w:rPr>
              <w:t>192</w:t>
            </w:r>
            <w:r w:rsidR="001A70D6">
              <w:rPr>
                <w:rFonts w:hint="eastAsia"/>
              </w:rPr>
              <w:t>円</w:t>
            </w:r>
          </w:p>
        </w:tc>
        <w:tc>
          <w:tcPr>
            <w:tcW w:w="1909" w:type="dxa"/>
          </w:tcPr>
          <w:p w14:paraId="5920DAAC" w14:textId="31FE5F81" w:rsidR="001A70D6" w:rsidRDefault="0069695C" w:rsidP="003021DA">
            <w:pPr>
              <w:jc w:val="center"/>
            </w:pPr>
            <w:r>
              <w:rPr>
                <w:rFonts w:hint="eastAsia"/>
              </w:rPr>
              <w:t>1</w:t>
            </w:r>
            <w:r w:rsidR="00B45FE7">
              <w:t>,</w:t>
            </w:r>
            <w:r>
              <w:rPr>
                <w:rFonts w:hint="eastAsia"/>
              </w:rPr>
              <w:t>6</w:t>
            </w:r>
            <w:r w:rsidR="00377D0A">
              <w:rPr>
                <w:rFonts w:hint="eastAsia"/>
              </w:rPr>
              <w:t>0</w:t>
            </w:r>
            <w:r w:rsidR="005218B6">
              <w:rPr>
                <w:rFonts w:hint="eastAsia"/>
              </w:rPr>
              <w:t>7</w:t>
            </w:r>
            <w:r w:rsidR="001A70D6">
              <w:rPr>
                <w:rFonts w:hint="eastAsia"/>
              </w:rPr>
              <w:t>円</w:t>
            </w:r>
          </w:p>
        </w:tc>
      </w:tr>
      <w:tr w:rsidR="001A70D6" w14:paraId="1BF9C637" w14:textId="77777777" w:rsidTr="00836D58">
        <w:tc>
          <w:tcPr>
            <w:tcW w:w="1939" w:type="dxa"/>
            <w:vMerge/>
          </w:tcPr>
          <w:p w14:paraId="15E66898" w14:textId="77777777" w:rsidR="001A70D6" w:rsidRDefault="001A70D6" w:rsidP="003021DA">
            <w:pPr>
              <w:jc w:val="center"/>
            </w:pPr>
          </w:p>
        </w:tc>
        <w:tc>
          <w:tcPr>
            <w:tcW w:w="1269" w:type="dxa"/>
          </w:tcPr>
          <w:p w14:paraId="43474E4F" w14:textId="21DE37A2" w:rsidR="001A70D6" w:rsidRDefault="00836D58" w:rsidP="003021DA">
            <w:pPr>
              <w:jc w:val="center"/>
            </w:pPr>
            <w:r>
              <w:rPr>
                <w:rFonts w:hint="eastAsia"/>
              </w:rPr>
              <w:t>3</w:t>
            </w:r>
            <w:r w:rsidR="001A70D6">
              <w:rPr>
                <w:rFonts w:hint="eastAsia"/>
              </w:rPr>
              <w:t>割負担</w:t>
            </w:r>
          </w:p>
        </w:tc>
        <w:tc>
          <w:tcPr>
            <w:tcW w:w="1834" w:type="dxa"/>
          </w:tcPr>
          <w:p w14:paraId="2194044B" w14:textId="37327B2D" w:rsidR="001A70D6" w:rsidRDefault="00B45FE7" w:rsidP="003021DA">
            <w:pPr>
              <w:jc w:val="center"/>
            </w:pPr>
            <w:r>
              <w:t xml:space="preserve"> </w:t>
            </w:r>
            <w:r w:rsidR="00717305">
              <w:rPr>
                <w:rFonts w:hint="eastAsia"/>
              </w:rPr>
              <w:t>894</w:t>
            </w:r>
            <w:r w:rsidR="001A70D6">
              <w:rPr>
                <w:rFonts w:hint="eastAsia"/>
              </w:rPr>
              <w:t>円</w:t>
            </w:r>
          </w:p>
        </w:tc>
        <w:tc>
          <w:tcPr>
            <w:tcW w:w="1833" w:type="dxa"/>
          </w:tcPr>
          <w:p w14:paraId="467571AF" w14:textId="695C3483" w:rsidR="001A70D6" w:rsidRDefault="0069695C" w:rsidP="003021DA">
            <w:pPr>
              <w:jc w:val="center"/>
            </w:pPr>
            <w:r>
              <w:rPr>
                <w:rFonts w:hint="eastAsia"/>
              </w:rPr>
              <w:t>1</w:t>
            </w:r>
            <w:r w:rsidR="00B45FE7">
              <w:t>,</w:t>
            </w:r>
            <w:r w:rsidR="00377D0A">
              <w:rPr>
                <w:rFonts w:hint="eastAsia"/>
              </w:rPr>
              <w:t>788</w:t>
            </w:r>
            <w:r w:rsidR="001A70D6">
              <w:rPr>
                <w:rFonts w:hint="eastAsia"/>
              </w:rPr>
              <w:t>円</w:t>
            </w:r>
          </w:p>
        </w:tc>
        <w:tc>
          <w:tcPr>
            <w:tcW w:w="1909" w:type="dxa"/>
          </w:tcPr>
          <w:p w14:paraId="22972882" w14:textId="28B94CE3" w:rsidR="001A70D6" w:rsidRDefault="0069695C" w:rsidP="003021DA">
            <w:pPr>
              <w:jc w:val="center"/>
            </w:pPr>
            <w:r>
              <w:rPr>
                <w:rFonts w:hint="eastAsia"/>
              </w:rPr>
              <w:t>2</w:t>
            </w:r>
            <w:r w:rsidR="00B45FE7">
              <w:t>,4</w:t>
            </w:r>
            <w:r w:rsidR="00377D0A">
              <w:rPr>
                <w:rFonts w:hint="eastAsia"/>
              </w:rPr>
              <w:t>1</w:t>
            </w:r>
            <w:r w:rsidR="005218B6">
              <w:rPr>
                <w:rFonts w:hint="eastAsia"/>
              </w:rPr>
              <w:t>0</w:t>
            </w:r>
            <w:r w:rsidR="001A70D6">
              <w:rPr>
                <w:rFonts w:hint="eastAsia"/>
              </w:rPr>
              <w:t>円</w:t>
            </w:r>
          </w:p>
        </w:tc>
      </w:tr>
      <w:tr w:rsidR="00F12253" w14:paraId="12BE6348" w14:textId="77777777" w:rsidTr="00836D58">
        <w:tc>
          <w:tcPr>
            <w:tcW w:w="3208" w:type="dxa"/>
            <w:gridSpan w:val="2"/>
          </w:tcPr>
          <w:p w14:paraId="5835EE4A" w14:textId="77777777" w:rsidR="00F12253" w:rsidRDefault="00F12253" w:rsidP="003021DA">
            <w:pPr>
              <w:jc w:val="center"/>
            </w:pPr>
            <w:r>
              <w:rPr>
                <w:rFonts w:hint="eastAsia"/>
              </w:rPr>
              <w:t>全額負担（介護保険適応外）</w:t>
            </w:r>
          </w:p>
        </w:tc>
        <w:tc>
          <w:tcPr>
            <w:tcW w:w="1834" w:type="dxa"/>
          </w:tcPr>
          <w:p w14:paraId="28038392" w14:textId="61060ABC" w:rsidR="00F12253" w:rsidRDefault="00717305" w:rsidP="003021DA">
            <w:pPr>
              <w:jc w:val="center"/>
            </w:pPr>
            <w:r>
              <w:rPr>
                <w:rFonts w:hint="eastAsia"/>
              </w:rPr>
              <w:t>2980</w:t>
            </w:r>
            <w:r w:rsidR="00F12253">
              <w:rPr>
                <w:rFonts w:hint="eastAsia"/>
              </w:rPr>
              <w:t>円</w:t>
            </w:r>
          </w:p>
        </w:tc>
        <w:tc>
          <w:tcPr>
            <w:tcW w:w="1833" w:type="dxa"/>
          </w:tcPr>
          <w:p w14:paraId="29DB4717" w14:textId="6F61E033" w:rsidR="00F12253" w:rsidRDefault="00377D0A" w:rsidP="003021DA">
            <w:pPr>
              <w:jc w:val="center"/>
            </w:pPr>
            <w:r>
              <w:rPr>
                <w:rFonts w:hint="eastAsia"/>
              </w:rPr>
              <w:t>5,960</w:t>
            </w:r>
            <w:r w:rsidR="00F12253">
              <w:rPr>
                <w:rFonts w:hint="eastAsia"/>
              </w:rPr>
              <w:t>円</w:t>
            </w:r>
          </w:p>
        </w:tc>
        <w:tc>
          <w:tcPr>
            <w:tcW w:w="1909" w:type="dxa"/>
          </w:tcPr>
          <w:p w14:paraId="5C430908" w14:textId="45FF5C3E" w:rsidR="00F12253" w:rsidRDefault="0069695C" w:rsidP="003021DA">
            <w:pPr>
              <w:jc w:val="center"/>
            </w:pPr>
            <w:r>
              <w:rPr>
                <w:rFonts w:hint="eastAsia"/>
              </w:rPr>
              <w:t>8</w:t>
            </w:r>
            <w:r w:rsidR="00B45FE7">
              <w:t>,</w:t>
            </w:r>
            <w:r w:rsidR="00377D0A">
              <w:rPr>
                <w:rFonts w:hint="eastAsia"/>
              </w:rPr>
              <w:t>0</w:t>
            </w:r>
            <w:r w:rsidR="005218B6">
              <w:rPr>
                <w:rFonts w:hint="eastAsia"/>
              </w:rPr>
              <w:t>33</w:t>
            </w:r>
            <w:r w:rsidR="00F12253">
              <w:rPr>
                <w:rFonts w:hint="eastAsia"/>
              </w:rPr>
              <w:t>円</w:t>
            </w:r>
          </w:p>
        </w:tc>
      </w:tr>
    </w:tbl>
    <w:p w14:paraId="2CF37FCC" w14:textId="77777777" w:rsidR="003B4EE6" w:rsidRDefault="003B4EE6"/>
    <w:p w14:paraId="147A8942" w14:textId="77777777" w:rsidR="00C222C1" w:rsidRDefault="00C222C1"/>
    <w:p w14:paraId="3BF05BC7" w14:textId="4A589DB9" w:rsidR="00421C8A" w:rsidRPr="008D41BB" w:rsidRDefault="005F48E6">
      <w:r>
        <w:rPr>
          <w:rFonts w:hint="eastAsia"/>
        </w:rPr>
        <w:t>□</w:t>
      </w:r>
      <w:r w:rsidR="00F12253" w:rsidRPr="008D41BB">
        <w:rPr>
          <w:rFonts w:hint="eastAsia"/>
        </w:rPr>
        <w:t>⑤</w:t>
      </w:r>
      <w:r w:rsidR="00421C8A">
        <w:rPr>
          <w:rFonts w:hint="eastAsia"/>
        </w:rPr>
        <w:t>複数名訪問加算Ⅰ（</w:t>
      </w:r>
      <w:r w:rsidR="00836D58">
        <w:rPr>
          <w:rFonts w:hint="eastAsia"/>
        </w:rPr>
        <w:t>2</w:t>
      </w:r>
      <w:r w:rsidR="00421C8A">
        <w:rPr>
          <w:rFonts w:hint="eastAsia"/>
        </w:rPr>
        <w:t>人以上の看護師等が行う場合）</w:t>
      </w:r>
      <w:r w:rsidR="00A7367D">
        <w:rPr>
          <w:rFonts w:hint="eastAsia"/>
        </w:rPr>
        <w:t xml:space="preserve">　</w:t>
      </w:r>
      <w:r w:rsidR="00A7367D" w:rsidRPr="00737824">
        <w:rPr>
          <w:rFonts w:hint="eastAsia"/>
          <w:u w:val="single"/>
        </w:rPr>
        <w:t>※別紙同意書要</w:t>
      </w:r>
    </w:p>
    <w:tbl>
      <w:tblPr>
        <w:tblStyle w:val="a3"/>
        <w:tblW w:w="0" w:type="auto"/>
        <w:tblLook w:val="04A0" w:firstRow="1" w:lastRow="0" w:firstColumn="1" w:lastColumn="0" w:noHBand="0" w:noVBand="1"/>
      </w:tblPr>
      <w:tblGrid>
        <w:gridCol w:w="2379"/>
        <w:gridCol w:w="1816"/>
        <w:gridCol w:w="1976"/>
        <w:gridCol w:w="2485"/>
      </w:tblGrid>
      <w:tr w:rsidR="001B7F93" w:rsidRPr="008D41BB" w14:paraId="319AE315" w14:textId="77777777" w:rsidTr="00A66806">
        <w:tc>
          <w:tcPr>
            <w:tcW w:w="4219" w:type="dxa"/>
            <w:gridSpan w:val="2"/>
          </w:tcPr>
          <w:p w14:paraId="0EFDC0FB" w14:textId="77777777" w:rsidR="001B7F93" w:rsidRPr="008D41BB" w:rsidRDefault="001B7F93" w:rsidP="00A66806">
            <w:pPr>
              <w:jc w:val="center"/>
            </w:pPr>
            <w:r w:rsidRPr="008D41BB">
              <w:rPr>
                <w:rFonts w:hint="eastAsia"/>
              </w:rPr>
              <w:t>時間区分</w:t>
            </w:r>
          </w:p>
        </w:tc>
        <w:tc>
          <w:tcPr>
            <w:tcW w:w="1985" w:type="dxa"/>
          </w:tcPr>
          <w:p w14:paraId="37E10EF0" w14:textId="608E6DEE" w:rsidR="001B7F93" w:rsidRPr="008D41BB" w:rsidRDefault="00836D58" w:rsidP="00A66806">
            <w:pPr>
              <w:jc w:val="center"/>
            </w:pPr>
            <w:r>
              <w:rPr>
                <w:rFonts w:hint="eastAsia"/>
              </w:rPr>
              <w:t>30</w:t>
            </w:r>
            <w:r w:rsidR="001B7F93" w:rsidRPr="008D41BB">
              <w:rPr>
                <w:rFonts w:hint="eastAsia"/>
              </w:rPr>
              <w:t>分未満</w:t>
            </w:r>
          </w:p>
        </w:tc>
        <w:tc>
          <w:tcPr>
            <w:tcW w:w="2498" w:type="dxa"/>
          </w:tcPr>
          <w:p w14:paraId="5006D80A" w14:textId="54DA948D" w:rsidR="001B7F93" w:rsidRPr="008D41BB" w:rsidRDefault="00836D58" w:rsidP="00A66806">
            <w:pPr>
              <w:jc w:val="center"/>
            </w:pPr>
            <w:r>
              <w:rPr>
                <w:rFonts w:hint="eastAsia"/>
              </w:rPr>
              <w:t>30</w:t>
            </w:r>
            <w:r w:rsidR="001B7F93" w:rsidRPr="008D41BB">
              <w:rPr>
                <w:rFonts w:hint="eastAsia"/>
              </w:rPr>
              <w:t>分以上</w:t>
            </w:r>
          </w:p>
        </w:tc>
      </w:tr>
      <w:tr w:rsidR="001B7F93" w:rsidRPr="008D41BB" w14:paraId="4346B546" w14:textId="77777777" w:rsidTr="00A66806">
        <w:tc>
          <w:tcPr>
            <w:tcW w:w="4219" w:type="dxa"/>
            <w:gridSpan w:val="2"/>
          </w:tcPr>
          <w:p w14:paraId="1E06623D" w14:textId="77777777" w:rsidR="001B7F93" w:rsidRPr="008D41BB" w:rsidRDefault="001B7F93" w:rsidP="00A66806">
            <w:pPr>
              <w:jc w:val="center"/>
            </w:pPr>
            <w:r w:rsidRPr="008D41BB">
              <w:rPr>
                <w:rFonts w:hint="eastAsia"/>
              </w:rPr>
              <w:t>単価</w:t>
            </w:r>
          </w:p>
        </w:tc>
        <w:tc>
          <w:tcPr>
            <w:tcW w:w="1985" w:type="dxa"/>
          </w:tcPr>
          <w:p w14:paraId="75F38E2E" w14:textId="610AF7BD" w:rsidR="001B7F93" w:rsidRPr="008D41BB" w:rsidRDefault="00836D58" w:rsidP="00A66806">
            <w:pPr>
              <w:jc w:val="center"/>
            </w:pPr>
            <w:r>
              <w:rPr>
                <w:rFonts w:hint="eastAsia"/>
              </w:rPr>
              <w:t>254</w:t>
            </w:r>
            <w:r w:rsidR="00496390" w:rsidRPr="008D41BB">
              <w:rPr>
                <w:rFonts w:hint="eastAsia"/>
              </w:rPr>
              <w:t>単位</w:t>
            </w:r>
          </w:p>
        </w:tc>
        <w:tc>
          <w:tcPr>
            <w:tcW w:w="2498" w:type="dxa"/>
          </w:tcPr>
          <w:p w14:paraId="1BA27A9E" w14:textId="751235A7" w:rsidR="001B7F93" w:rsidRPr="008D41BB" w:rsidRDefault="00836D58" w:rsidP="00A66806">
            <w:pPr>
              <w:jc w:val="center"/>
            </w:pPr>
            <w:r>
              <w:rPr>
                <w:rFonts w:hint="eastAsia"/>
              </w:rPr>
              <w:t>402</w:t>
            </w:r>
            <w:r w:rsidR="00496390" w:rsidRPr="008D41BB">
              <w:rPr>
                <w:rFonts w:hint="eastAsia"/>
              </w:rPr>
              <w:t>単位</w:t>
            </w:r>
          </w:p>
        </w:tc>
      </w:tr>
      <w:tr w:rsidR="00CC5D53" w:rsidRPr="008D41BB" w14:paraId="78539B3F" w14:textId="77777777" w:rsidTr="003021DA">
        <w:tc>
          <w:tcPr>
            <w:tcW w:w="8702" w:type="dxa"/>
            <w:gridSpan w:val="4"/>
          </w:tcPr>
          <w:p w14:paraId="0AA508E9" w14:textId="66F5DED6" w:rsidR="00CC5D53" w:rsidRPr="008D41BB" w:rsidRDefault="00CC5D53">
            <w:r w:rsidRPr="008D41BB">
              <w:rPr>
                <w:rFonts w:hint="eastAsia"/>
              </w:rPr>
              <w:t>級地加算　（単価</w:t>
            </w:r>
            <w:r w:rsidR="00836D58">
              <w:rPr>
                <w:rFonts w:hint="eastAsia"/>
              </w:rPr>
              <w:t>×</w:t>
            </w:r>
            <w:r w:rsidR="00836D58">
              <w:rPr>
                <w:rFonts w:hint="eastAsia"/>
              </w:rPr>
              <w:t>10.42</w:t>
            </w:r>
            <w:r w:rsidRPr="008D41BB">
              <w:rPr>
                <w:rFonts w:hint="eastAsia"/>
              </w:rPr>
              <w:t>）</w:t>
            </w:r>
          </w:p>
        </w:tc>
      </w:tr>
      <w:tr w:rsidR="00CD5659" w:rsidRPr="008D41BB" w14:paraId="3FEAFCD5" w14:textId="77777777" w:rsidTr="00CD5659">
        <w:tc>
          <w:tcPr>
            <w:tcW w:w="2393" w:type="dxa"/>
            <w:vMerge w:val="restart"/>
            <w:vAlign w:val="center"/>
          </w:tcPr>
          <w:p w14:paraId="3A77C077" w14:textId="77777777" w:rsidR="00CD5659" w:rsidRPr="008D41BB" w:rsidRDefault="00CD5659" w:rsidP="00CD5659">
            <w:pPr>
              <w:jc w:val="center"/>
            </w:pPr>
            <w:r w:rsidRPr="008D41BB">
              <w:rPr>
                <w:rFonts w:hint="eastAsia"/>
              </w:rPr>
              <w:t>利用者負担額</w:t>
            </w:r>
          </w:p>
          <w:p w14:paraId="1F1F6362" w14:textId="77777777" w:rsidR="00CD5659" w:rsidRPr="008D41BB" w:rsidRDefault="00CD5659" w:rsidP="00CD5659">
            <w:pPr>
              <w:jc w:val="center"/>
            </w:pPr>
            <w:r w:rsidRPr="008D41BB">
              <w:rPr>
                <w:rFonts w:hint="eastAsia"/>
              </w:rPr>
              <w:t>（介護保険適応）</w:t>
            </w:r>
          </w:p>
        </w:tc>
        <w:tc>
          <w:tcPr>
            <w:tcW w:w="1826" w:type="dxa"/>
          </w:tcPr>
          <w:p w14:paraId="12346B64" w14:textId="7261BBE0" w:rsidR="00CD5659" w:rsidRPr="008D41BB" w:rsidRDefault="00836D58" w:rsidP="00A66806">
            <w:pPr>
              <w:jc w:val="center"/>
            </w:pPr>
            <w:r>
              <w:rPr>
                <w:rFonts w:hint="eastAsia"/>
              </w:rPr>
              <w:t>1</w:t>
            </w:r>
            <w:r w:rsidR="00CD5659" w:rsidRPr="008D41BB">
              <w:rPr>
                <w:rFonts w:hint="eastAsia"/>
              </w:rPr>
              <w:t>割負担</w:t>
            </w:r>
          </w:p>
        </w:tc>
        <w:tc>
          <w:tcPr>
            <w:tcW w:w="1985" w:type="dxa"/>
          </w:tcPr>
          <w:p w14:paraId="00088511" w14:textId="1DA965BD" w:rsidR="00CD5659" w:rsidRPr="008D41BB" w:rsidRDefault="000E63C7" w:rsidP="00A66806">
            <w:pPr>
              <w:jc w:val="center"/>
            </w:pPr>
            <w:r>
              <w:t xml:space="preserve">  </w:t>
            </w:r>
            <w:r>
              <w:rPr>
                <w:rFonts w:hint="eastAsia"/>
              </w:rPr>
              <w:t xml:space="preserve"> </w:t>
            </w:r>
            <w:r w:rsidR="00836D58">
              <w:rPr>
                <w:rFonts w:hint="eastAsia"/>
              </w:rPr>
              <w:t>265</w:t>
            </w:r>
            <w:r w:rsidR="00CD5659" w:rsidRPr="008D41BB">
              <w:rPr>
                <w:rFonts w:hint="eastAsia"/>
              </w:rPr>
              <w:t>円</w:t>
            </w:r>
          </w:p>
        </w:tc>
        <w:tc>
          <w:tcPr>
            <w:tcW w:w="2498" w:type="dxa"/>
          </w:tcPr>
          <w:p w14:paraId="61E59752" w14:textId="1E370405" w:rsidR="00CD5659" w:rsidRPr="008D41BB" w:rsidRDefault="00F76029" w:rsidP="00A66806">
            <w:pPr>
              <w:jc w:val="center"/>
            </w:pPr>
            <w:r>
              <w:t xml:space="preserve"> </w:t>
            </w:r>
            <w:r w:rsidR="000E63C7">
              <w:rPr>
                <w:rFonts w:hint="eastAsia"/>
              </w:rPr>
              <w:t xml:space="preserve"> </w:t>
            </w:r>
            <w:r w:rsidR="000E63C7">
              <w:t xml:space="preserve"> </w:t>
            </w:r>
            <w:r w:rsidR="00836D58">
              <w:rPr>
                <w:rFonts w:hint="eastAsia"/>
              </w:rPr>
              <w:t>419</w:t>
            </w:r>
            <w:r w:rsidR="00CD5659" w:rsidRPr="008D41BB">
              <w:rPr>
                <w:rFonts w:hint="eastAsia"/>
              </w:rPr>
              <w:t>円</w:t>
            </w:r>
          </w:p>
        </w:tc>
      </w:tr>
      <w:tr w:rsidR="00CD5659" w:rsidRPr="008D41BB" w14:paraId="7C18C374" w14:textId="77777777" w:rsidTr="00A66806">
        <w:tc>
          <w:tcPr>
            <w:tcW w:w="2393" w:type="dxa"/>
            <w:vMerge/>
          </w:tcPr>
          <w:p w14:paraId="34F248E7" w14:textId="77777777" w:rsidR="00CD5659" w:rsidRPr="008D41BB" w:rsidRDefault="00CD5659" w:rsidP="00A66806">
            <w:pPr>
              <w:jc w:val="center"/>
            </w:pPr>
          </w:p>
        </w:tc>
        <w:tc>
          <w:tcPr>
            <w:tcW w:w="1826" w:type="dxa"/>
          </w:tcPr>
          <w:p w14:paraId="4DE3915F" w14:textId="518192E3" w:rsidR="00CD5659" w:rsidRPr="008D41BB" w:rsidRDefault="00836D58" w:rsidP="00A66806">
            <w:pPr>
              <w:jc w:val="center"/>
            </w:pPr>
            <w:r>
              <w:rPr>
                <w:rFonts w:hint="eastAsia"/>
              </w:rPr>
              <w:t>2</w:t>
            </w:r>
            <w:r w:rsidR="00CD5659" w:rsidRPr="008D41BB">
              <w:rPr>
                <w:rFonts w:hint="eastAsia"/>
              </w:rPr>
              <w:t>割負担</w:t>
            </w:r>
          </w:p>
        </w:tc>
        <w:tc>
          <w:tcPr>
            <w:tcW w:w="1985" w:type="dxa"/>
          </w:tcPr>
          <w:p w14:paraId="2E4CBFFB" w14:textId="1561AD69" w:rsidR="00CD5659" w:rsidRPr="008D41BB" w:rsidRDefault="000E63C7" w:rsidP="00A66806">
            <w:pPr>
              <w:jc w:val="center"/>
            </w:pPr>
            <w:r>
              <w:t xml:space="preserve">  </w:t>
            </w:r>
            <w:r>
              <w:rPr>
                <w:rFonts w:hint="eastAsia"/>
              </w:rPr>
              <w:t xml:space="preserve"> </w:t>
            </w:r>
            <w:r w:rsidR="00836D58">
              <w:rPr>
                <w:rFonts w:hint="eastAsia"/>
              </w:rPr>
              <w:t>530</w:t>
            </w:r>
            <w:r w:rsidR="00CD5659" w:rsidRPr="008D41BB">
              <w:rPr>
                <w:rFonts w:hint="eastAsia"/>
              </w:rPr>
              <w:t>円</w:t>
            </w:r>
          </w:p>
        </w:tc>
        <w:tc>
          <w:tcPr>
            <w:tcW w:w="2498" w:type="dxa"/>
          </w:tcPr>
          <w:p w14:paraId="516DCB30" w14:textId="1CE66E02" w:rsidR="00CD5659" w:rsidRPr="008D41BB" w:rsidRDefault="00F76029" w:rsidP="00A66806">
            <w:pPr>
              <w:jc w:val="center"/>
            </w:pPr>
            <w:r>
              <w:t xml:space="preserve"> </w:t>
            </w:r>
            <w:r w:rsidR="000E63C7">
              <w:rPr>
                <w:rFonts w:hint="eastAsia"/>
              </w:rPr>
              <w:t xml:space="preserve"> </w:t>
            </w:r>
            <w:r w:rsidR="000E63C7">
              <w:t xml:space="preserve"> </w:t>
            </w:r>
            <w:r w:rsidR="00836D58">
              <w:rPr>
                <w:rFonts w:hint="eastAsia"/>
              </w:rPr>
              <w:t>838</w:t>
            </w:r>
            <w:r w:rsidR="00CD5659" w:rsidRPr="008D41BB">
              <w:rPr>
                <w:rFonts w:hint="eastAsia"/>
              </w:rPr>
              <w:t>円</w:t>
            </w:r>
          </w:p>
        </w:tc>
      </w:tr>
      <w:tr w:rsidR="00CD5659" w:rsidRPr="008D41BB" w14:paraId="3F0FE474" w14:textId="77777777" w:rsidTr="00A66806">
        <w:tc>
          <w:tcPr>
            <w:tcW w:w="2393" w:type="dxa"/>
            <w:vMerge/>
          </w:tcPr>
          <w:p w14:paraId="5D0F433B" w14:textId="77777777" w:rsidR="00CD5659" w:rsidRPr="008D41BB" w:rsidRDefault="00CD5659" w:rsidP="00A66806">
            <w:pPr>
              <w:jc w:val="center"/>
            </w:pPr>
          </w:p>
        </w:tc>
        <w:tc>
          <w:tcPr>
            <w:tcW w:w="1826" w:type="dxa"/>
          </w:tcPr>
          <w:p w14:paraId="2D9325A5" w14:textId="40876BB9" w:rsidR="00CD5659" w:rsidRPr="008D41BB" w:rsidRDefault="00836D58" w:rsidP="00A66806">
            <w:pPr>
              <w:jc w:val="center"/>
            </w:pPr>
            <w:r>
              <w:rPr>
                <w:rFonts w:hint="eastAsia"/>
              </w:rPr>
              <w:t>3</w:t>
            </w:r>
            <w:r w:rsidR="00CD5659">
              <w:rPr>
                <w:rFonts w:hint="eastAsia"/>
              </w:rPr>
              <w:t>割負担</w:t>
            </w:r>
          </w:p>
        </w:tc>
        <w:tc>
          <w:tcPr>
            <w:tcW w:w="1985" w:type="dxa"/>
          </w:tcPr>
          <w:p w14:paraId="01180469" w14:textId="5DFB5948" w:rsidR="00CD5659" w:rsidRPr="008D41BB" w:rsidRDefault="000E63C7" w:rsidP="00A66806">
            <w:pPr>
              <w:jc w:val="center"/>
            </w:pPr>
            <w:r>
              <w:rPr>
                <w:rFonts w:hint="eastAsia"/>
              </w:rPr>
              <w:t xml:space="preserve"> </w:t>
            </w:r>
            <w:r>
              <w:t xml:space="preserve">  </w:t>
            </w:r>
            <w:r w:rsidR="00836D58">
              <w:rPr>
                <w:rFonts w:hint="eastAsia"/>
              </w:rPr>
              <w:t>794</w:t>
            </w:r>
            <w:r w:rsidR="00CD5659">
              <w:rPr>
                <w:rFonts w:hint="eastAsia"/>
              </w:rPr>
              <w:t>円</w:t>
            </w:r>
          </w:p>
        </w:tc>
        <w:tc>
          <w:tcPr>
            <w:tcW w:w="2498" w:type="dxa"/>
          </w:tcPr>
          <w:p w14:paraId="116DDEFA" w14:textId="4173ABA3" w:rsidR="00CD5659" w:rsidRPr="008D41BB" w:rsidRDefault="00836D58" w:rsidP="00A66806">
            <w:pPr>
              <w:jc w:val="center"/>
            </w:pPr>
            <w:r>
              <w:rPr>
                <w:rFonts w:hint="eastAsia"/>
              </w:rPr>
              <w:t>1.257</w:t>
            </w:r>
            <w:r w:rsidR="00CD5659">
              <w:rPr>
                <w:rFonts w:hint="eastAsia"/>
              </w:rPr>
              <w:t>円</w:t>
            </w:r>
          </w:p>
        </w:tc>
      </w:tr>
      <w:tr w:rsidR="00A66806" w:rsidRPr="008D41BB" w14:paraId="30F38B13" w14:textId="77777777" w:rsidTr="00A66806">
        <w:tc>
          <w:tcPr>
            <w:tcW w:w="4219" w:type="dxa"/>
            <w:gridSpan w:val="2"/>
          </w:tcPr>
          <w:p w14:paraId="5FBC0DFE" w14:textId="77777777" w:rsidR="00A66806" w:rsidRPr="008D41BB" w:rsidRDefault="00A66806" w:rsidP="00A66806">
            <w:pPr>
              <w:jc w:val="center"/>
            </w:pPr>
            <w:r w:rsidRPr="008D41BB">
              <w:rPr>
                <w:rFonts w:hint="eastAsia"/>
              </w:rPr>
              <w:t>全額負担（介護保険適応外）</w:t>
            </w:r>
          </w:p>
        </w:tc>
        <w:tc>
          <w:tcPr>
            <w:tcW w:w="1985" w:type="dxa"/>
          </w:tcPr>
          <w:p w14:paraId="4C71B552" w14:textId="0391B851" w:rsidR="00A66806" w:rsidRPr="008D41BB" w:rsidRDefault="00836D58" w:rsidP="00A66806">
            <w:pPr>
              <w:jc w:val="center"/>
            </w:pPr>
            <w:r>
              <w:rPr>
                <w:rFonts w:hint="eastAsia"/>
              </w:rPr>
              <w:t>2.646</w:t>
            </w:r>
            <w:r w:rsidR="00A66806" w:rsidRPr="008D41BB">
              <w:rPr>
                <w:rFonts w:hint="eastAsia"/>
              </w:rPr>
              <w:t>円</w:t>
            </w:r>
          </w:p>
        </w:tc>
        <w:tc>
          <w:tcPr>
            <w:tcW w:w="2498" w:type="dxa"/>
          </w:tcPr>
          <w:p w14:paraId="4145E1C8" w14:textId="2B2DB09F" w:rsidR="00A66806" w:rsidRPr="008D41BB" w:rsidRDefault="00836D58" w:rsidP="00A66806">
            <w:pPr>
              <w:jc w:val="center"/>
            </w:pPr>
            <w:r>
              <w:rPr>
                <w:rFonts w:hint="eastAsia"/>
              </w:rPr>
              <w:t>4.188</w:t>
            </w:r>
            <w:r w:rsidR="00A66806" w:rsidRPr="008D41BB">
              <w:rPr>
                <w:rFonts w:hint="eastAsia"/>
              </w:rPr>
              <w:t>円</w:t>
            </w:r>
          </w:p>
        </w:tc>
      </w:tr>
    </w:tbl>
    <w:p w14:paraId="0A2B3471" w14:textId="77777777" w:rsidR="00C222C1" w:rsidRDefault="00C222C1"/>
    <w:p w14:paraId="3687930A" w14:textId="77777777" w:rsidR="00C222C1" w:rsidRDefault="00C222C1"/>
    <w:p w14:paraId="0A20C51F" w14:textId="1B34CEB6" w:rsidR="00421C8A" w:rsidRDefault="005F48E6">
      <w:r>
        <w:rPr>
          <w:rFonts w:hint="eastAsia"/>
        </w:rPr>
        <w:t>□</w:t>
      </w:r>
      <w:r w:rsidR="00421C8A">
        <w:rPr>
          <w:rFonts w:hint="eastAsia"/>
        </w:rPr>
        <w:t>複数名訪問加算Ⅱ（看護師等と看護補助者が同時に訪問看護を行う場合）</w:t>
      </w:r>
    </w:p>
    <w:tbl>
      <w:tblPr>
        <w:tblStyle w:val="a3"/>
        <w:tblW w:w="0" w:type="auto"/>
        <w:tblLook w:val="04A0" w:firstRow="1" w:lastRow="0" w:firstColumn="1" w:lastColumn="0" w:noHBand="0" w:noVBand="1"/>
      </w:tblPr>
      <w:tblGrid>
        <w:gridCol w:w="2379"/>
        <w:gridCol w:w="1816"/>
        <w:gridCol w:w="1976"/>
        <w:gridCol w:w="2485"/>
      </w:tblGrid>
      <w:tr w:rsidR="00421C8A" w:rsidRPr="008D41BB" w14:paraId="5116495C" w14:textId="77777777" w:rsidTr="00421C8A">
        <w:tc>
          <w:tcPr>
            <w:tcW w:w="4219" w:type="dxa"/>
            <w:gridSpan w:val="2"/>
          </w:tcPr>
          <w:p w14:paraId="2636EB9D" w14:textId="77777777" w:rsidR="00421C8A" w:rsidRPr="008D41BB" w:rsidRDefault="00421C8A" w:rsidP="00421C8A">
            <w:pPr>
              <w:jc w:val="center"/>
            </w:pPr>
            <w:r w:rsidRPr="008D41BB">
              <w:rPr>
                <w:rFonts w:hint="eastAsia"/>
              </w:rPr>
              <w:t>時間区分</w:t>
            </w:r>
          </w:p>
        </w:tc>
        <w:tc>
          <w:tcPr>
            <w:tcW w:w="1985" w:type="dxa"/>
          </w:tcPr>
          <w:p w14:paraId="23F9A61A" w14:textId="30852CF5" w:rsidR="00421C8A" w:rsidRPr="008D41BB" w:rsidRDefault="00836D58" w:rsidP="00421C8A">
            <w:pPr>
              <w:jc w:val="center"/>
            </w:pPr>
            <w:r>
              <w:rPr>
                <w:rFonts w:hint="eastAsia"/>
              </w:rPr>
              <w:t>30</w:t>
            </w:r>
            <w:r w:rsidR="00421C8A" w:rsidRPr="008D41BB">
              <w:rPr>
                <w:rFonts w:hint="eastAsia"/>
              </w:rPr>
              <w:t>分未満</w:t>
            </w:r>
          </w:p>
        </w:tc>
        <w:tc>
          <w:tcPr>
            <w:tcW w:w="2498" w:type="dxa"/>
          </w:tcPr>
          <w:p w14:paraId="3B65F289" w14:textId="79A3CBBD" w:rsidR="00421C8A" w:rsidRPr="008D41BB" w:rsidRDefault="00836D58" w:rsidP="00421C8A">
            <w:pPr>
              <w:jc w:val="center"/>
            </w:pPr>
            <w:r>
              <w:rPr>
                <w:rFonts w:hint="eastAsia"/>
              </w:rPr>
              <w:t>30</w:t>
            </w:r>
            <w:r w:rsidR="00421C8A" w:rsidRPr="008D41BB">
              <w:rPr>
                <w:rFonts w:hint="eastAsia"/>
              </w:rPr>
              <w:t>分以上</w:t>
            </w:r>
          </w:p>
        </w:tc>
      </w:tr>
      <w:tr w:rsidR="00421C8A" w:rsidRPr="008D41BB" w14:paraId="669A9023" w14:textId="77777777" w:rsidTr="00421C8A">
        <w:tc>
          <w:tcPr>
            <w:tcW w:w="4219" w:type="dxa"/>
            <w:gridSpan w:val="2"/>
          </w:tcPr>
          <w:p w14:paraId="5F093539" w14:textId="77777777" w:rsidR="00421C8A" w:rsidRPr="008D41BB" w:rsidRDefault="00421C8A" w:rsidP="00421C8A">
            <w:pPr>
              <w:jc w:val="center"/>
            </w:pPr>
            <w:r w:rsidRPr="008D41BB">
              <w:rPr>
                <w:rFonts w:hint="eastAsia"/>
              </w:rPr>
              <w:t>単価</w:t>
            </w:r>
          </w:p>
        </w:tc>
        <w:tc>
          <w:tcPr>
            <w:tcW w:w="1985" w:type="dxa"/>
          </w:tcPr>
          <w:p w14:paraId="7F4BADA3" w14:textId="6F0041FC" w:rsidR="00421C8A" w:rsidRPr="008D41BB" w:rsidRDefault="00836D58" w:rsidP="00421C8A">
            <w:pPr>
              <w:jc w:val="center"/>
            </w:pPr>
            <w:r>
              <w:rPr>
                <w:rFonts w:hint="eastAsia"/>
              </w:rPr>
              <w:t>201</w:t>
            </w:r>
            <w:r w:rsidR="00421C8A" w:rsidRPr="008D41BB">
              <w:rPr>
                <w:rFonts w:hint="eastAsia"/>
              </w:rPr>
              <w:t>単位</w:t>
            </w:r>
          </w:p>
        </w:tc>
        <w:tc>
          <w:tcPr>
            <w:tcW w:w="2498" w:type="dxa"/>
          </w:tcPr>
          <w:p w14:paraId="15512F91" w14:textId="032B517B" w:rsidR="00421C8A" w:rsidRPr="008D41BB" w:rsidRDefault="00836D58" w:rsidP="00421C8A">
            <w:pPr>
              <w:jc w:val="center"/>
            </w:pPr>
            <w:r>
              <w:rPr>
                <w:rFonts w:hint="eastAsia"/>
              </w:rPr>
              <w:t>317</w:t>
            </w:r>
            <w:r w:rsidR="00421C8A" w:rsidRPr="008D41BB">
              <w:rPr>
                <w:rFonts w:hint="eastAsia"/>
              </w:rPr>
              <w:t>単位</w:t>
            </w:r>
          </w:p>
        </w:tc>
      </w:tr>
      <w:tr w:rsidR="00421C8A" w:rsidRPr="008D41BB" w14:paraId="3C9979A1" w14:textId="77777777" w:rsidTr="00421C8A">
        <w:tc>
          <w:tcPr>
            <w:tcW w:w="8702" w:type="dxa"/>
            <w:gridSpan w:val="4"/>
          </w:tcPr>
          <w:p w14:paraId="52986CF9" w14:textId="654F76D4" w:rsidR="00421C8A" w:rsidRPr="008D41BB" w:rsidRDefault="00421C8A" w:rsidP="00421C8A">
            <w:r w:rsidRPr="008D41BB">
              <w:rPr>
                <w:rFonts w:hint="eastAsia"/>
              </w:rPr>
              <w:t>級地加算　（単価×</w:t>
            </w:r>
            <w:r w:rsidR="00836D58">
              <w:rPr>
                <w:rFonts w:hint="eastAsia"/>
              </w:rPr>
              <w:t>10.42</w:t>
            </w:r>
            <w:r w:rsidRPr="008D41BB">
              <w:rPr>
                <w:rFonts w:hint="eastAsia"/>
              </w:rPr>
              <w:t>）</w:t>
            </w:r>
          </w:p>
        </w:tc>
      </w:tr>
      <w:tr w:rsidR="00CD5659" w:rsidRPr="008D41BB" w14:paraId="7A516D84" w14:textId="77777777" w:rsidTr="00CD5659">
        <w:tc>
          <w:tcPr>
            <w:tcW w:w="2393" w:type="dxa"/>
            <w:vMerge w:val="restart"/>
            <w:vAlign w:val="center"/>
          </w:tcPr>
          <w:p w14:paraId="66DBE1EA" w14:textId="77777777" w:rsidR="00CD5659" w:rsidRPr="008D41BB" w:rsidRDefault="00CD5659" w:rsidP="00CD5659">
            <w:pPr>
              <w:jc w:val="center"/>
            </w:pPr>
            <w:r w:rsidRPr="008D41BB">
              <w:rPr>
                <w:rFonts w:hint="eastAsia"/>
              </w:rPr>
              <w:t>利用者負担額</w:t>
            </w:r>
          </w:p>
          <w:p w14:paraId="1C76B257" w14:textId="77777777" w:rsidR="00CD5659" w:rsidRPr="008D41BB" w:rsidRDefault="00CD5659" w:rsidP="00CD5659">
            <w:pPr>
              <w:jc w:val="center"/>
            </w:pPr>
            <w:r w:rsidRPr="008D41BB">
              <w:rPr>
                <w:rFonts w:hint="eastAsia"/>
              </w:rPr>
              <w:t>（介護保険適応）</w:t>
            </w:r>
          </w:p>
        </w:tc>
        <w:tc>
          <w:tcPr>
            <w:tcW w:w="1826" w:type="dxa"/>
          </w:tcPr>
          <w:p w14:paraId="10A46F67" w14:textId="407B18BD" w:rsidR="00CD5659" w:rsidRPr="008D41BB" w:rsidRDefault="00836D58" w:rsidP="00421C8A">
            <w:pPr>
              <w:jc w:val="center"/>
            </w:pPr>
            <w:r>
              <w:rPr>
                <w:rFonts w:hint="eastAsia"/>
              </w:rPr>
              <w:t>1</w:t>
            </w:r>
            <w:r w:rsidR="00CD5659" w:rsidRPr="008D41BB">
              <w:rPr>
                <w:rFonts w:hint="eastAsia"/>
              </w:rPr>
              <w:t>割負担</w:t>
            </w:r>
          </w:p>
        </w:tc>
        <w:tc>
          <w:tcPr>
            <w:tcW w:w="1985" w:type="dxa"/>
          </w:tcPr>
          <w:p w14:paraId="0F5273F3" w14:textId="6541BE71" w:rsidR="00CD5659" w:rsidRPr="008D41BB" w:rsidRDefault="00F76029" w:rsidP="00421C8A">
            <w:pPr>
              <w:jc w:val="center"/>
            </w:pPr>
            <w:r>
              <w:rPr>
                <w:rFonts w:hint="eastAsia"/>
              </w:rPr>
              <w:t xml:space="preserve"> </w:t>
            </w:r>
            <w:r>
              <w:t xml:space="preserve">  </w:t>
            </w:r>
            <w:r w:rsidR="00836D58">
              <w:rPr>
                <w:rFonts w:hint="eastAsia"/>
              </w:rPr>
              <w:t>210</w:t>
            </w:r>
            <w:r w:rsidR="00CD5659" w:rsidRPr="008D41BB">
              <w:rPr>
                <w:rFonts w:hint="eastAsia"/>
              </w:rPr>
              <w:t>円</w:t>
            </w:r>
          </w:p>
        </w:tc>
        <w:tc>
          <w:tcPr>
            <w:tcW w:w="2498" w:type="dxa"/>
          </w:tcPr>
          <w:p w14:paraId="6936E739" w14:textId="1E42DDC2" w:rsidR="00CD5659" w:rsidRPr="008D41BB" w:rsidRDefault="00F76029" w:rsidP="00421C8A">
            <w:pPr>
              <w:jc w:val="center"/>
            </w:pPr>
            <w:r>
              <w:rPr>
                <w:rFonts w:hint="eastAsia"/>
              </w:rPr>
              <w:t xml:space="preserve"> </w:t>
            </w:r>
            <w:r>
              <w:t xml:space="preserve">  </w:t>
            </w:r>
            <w:r w:rsidR="00836D58">
              <w:rPr>
                <w:rFonts w:hint="eastAsia"/>
              </w:rPr>
              <w:t>331</w:t>
            </w:r>
            <w:r w:rsidR="00CD5659" w:rsidRPr="008D41BB">
              <w:rPr>
                <w:rFonts w:hint="eastAsia"/>
              </w:rPr>
              <w:t>円</w:t>
            </w:r>
          </w:p>
        </w:tc>
      </w:tr>
      <w:tr w:rsidR="00CD5659" w:rsidRPr="008D41BB" w14:paraId="14969499" w14:textId="77777777" w:rsidTr="00421C8A">
        <w:tc>
          <w:tcPr>
            <w:tcW w:w="2393" w:type="dxa"/>
            <w:vMerge/>
          </w:tcPr>
          <w:p w14:paraId="20E34BCE" w14:textId="77777777" w:rsidR="00CD5659" w:rsidRPr="008D41BB" w:rsidRDefault="00CD5659" w:rsidP="00421C8A">
            <w:pPr>
              <w:jc w:val="center"/>
            </w:pPr>
          </w:p>
        </w:tc>
        <w:tc>
          <w:tcPr>
            <w:tcW w:w="1826" w:type="dxa"/>
          </w:tcPr>
          <w:p w14:paraId="4ADFD236" w14:textId="734EEBBD" w:rsidR="00CD5659" w:rsidRPr="008D41BB" w:rsidRDefault="00836D58" w:rsidP="00421C8A">
            <w:pPr>
              <w:jc w:val="center"/>
            </w:pPr>
            <w:r>
              <w:rPr>
                <w:rFonts w:hint="eastAsia"/>
              </w:rPr>
              <w:t>2</w:t>
            </w:r>
            <w:r w:rsidR="00CD5659" w:rsidRPr="008D41BB">
              <w:rPr>
                <w:rFonts w:hint="eastAsia"/>
              </w:rPr>
              <w:t>割負担</w:t>
            </w:r>
          </w:p>
        </w:tc>
        <w:tc>
          <w:tcPr>
            <w:tcW w:w="1985" w:type="dxa"/>
          </w:tcPr>
          <w:p w14:paraId="07903A30" w14:textId="41C58046" w:rsidR="00CD5659" w:rsidRPr="008D41BB" w:rsidRDefault="00F76029" w:rsidP="00421C8A">
            <w:pPr>
              <w:jc w:val="center"/>
            </w:pPr>
            <w:r>
              <w:t xml:space="preserve"> </w:t>
            </w:r>
            <w:r>
              <w:rPr>
                <w:rFonts w:hint="eastAsia"/>
              </w:rPr>
              <w:t xml:space="preserve"> </w:t>
            </w:r>
            <w:r>
              <w:t xml:space="preserve"> </w:t>
            </w:r>
            <w:r w:rsidR="00836D58">
              <w:rPr>
                <w:rFonts w:hint="eastAsia"/>
              </w:rPr>
              <w:t>419</w:t>
            </w:r>
            <w:r w:rsidR="00CD5659" w:rsidRPr="008D41BB">
              <w:rPr>
                <w:rFonts w:hint="eastAsia"/>
              </w:rPr>
              <w:t>円</w:t>
            </w:r>
          </w:p>
        </w:tc>
        <w:tc>
          <w:tcPr>
            <w:tcW w:w="2498" w:type="dxa"/>
          </w:tcPr>
          <w:p w14:paraId="4314EB60" w14:textId="575C571E" w:rsidR="00CD5659" w:rsidRPr="008D41BB" w:rsidRDefault="00F76029" w:rsidP="00421C8A">
            <w:pPr>
              <w:jc w:val="center"/>
            </w:pPr>
            <w:r>
              <w:t xml:space="preserve"> </w:t>
            </w:r>
            <w:r>
              <w:rPr>
                <w:rFonts w:hint="eastAsia"/>
              </w:rPr>
              <w:t xml:space="preserve"> </w:t>
            </w:r>
            <w:r>
              <w:t xml:space="preserve"> </w:t>
            </w:r>
            <w:r w:rsidR="00836D58">
              <w:rPr>
                <w:rFonts w:hint="eastAsia"/>
              </w:rPr>
              <w:t>661</w:t>
            </w:r>
            <w:r w:rsidR="00CD5659" w:rsidRPr="008D41BB">
              <w:rPr>
                <w:rFonts w:hint="eastAsia"/>
              </w:rPr>
              <w:t>円</w:t>
            </w:r>
          </w:p>
        </w:tc>
      </w:tr>
      <w:tr w:rsidR="00CD5659" w:rsidRPr="008D41BB" w14:paraId="53208117" w14:textId="77777777" w:rsidTr="00421C8A">
        <w:tc>
          <w:tcPr>
            <w:tcW w:w="2393" w:type="dxa"/>
            <w:vMerge/>
          </w:tcPr>
          <w:p w14:paraId="6FCF7970" w14:textId="77777777" w:rsidR="00CD5659" w:rsidRPr="008D41BB" w:rsidRDefault="00CD5659" w:rsidP="00421C8A">
            <w:pPr>
              <w:jc w:val="center"/>
            </w:pPr>
          </w:p>
        </w:tc>
        <w:tc>
          <w:tcPr>
            <w:tcW w:w="1826" w:type="dxa"/>
          </w:tcPr>
          <w:p w14:paraId="05729EF3" w14:textId="28B8F3F6" w:rsidR="00CD5659" w:rsidRPr="008D41BB" w:rsidRDefault="00836D58" w:rsidP="00421C8A">
            <w:pPr>
              <w:jc w:val="center"/>
            </w:pPr>
            <w:r>
              <w:rPr>
                <w:rFonts w:hint="eastAsia"/>
              </w:rPr>
              <w:t>3</w:t>
            </w:r>
            <w:r w:rsidR="00CD5659">
              <w:rPr>
                <w:rFonts w:hint="eastAsia"/>
              </w:rPr>
              <w:t>割負担</w:t>
            </w:r>
          </w:p>
        </w:tc>
        <w:tc>
          <w:tcPr>
            <w:tcW w:w="1985" w:type="dxa"/>
          </w:tcPr>
          <w:p w14:paraId="19487B10" w14:textId="7C25A9AF" w:rsidR="00CD5659" w:rsidRDefault="00F76029" w:rsidP="00421C8A">
            <w:pPr>
              <w:jc w:val="center"/>
            </w:pPr>
            <w:r>
              <w:rPr>
                <w:rFonts w:hint="eastAsia"/>
              </w:rPr>
              <w:t xml:space="preserve"> </w:t>
            </w:r>
            <w:r>
              <w:t xml:space="preserve">  </w:t>
            </w:r>
            <w:r w:rsidR="00836D58">
              <w:rPr>
                <w:rFonts w:hint="eastAsia"/>
              </w:rPr>
              <w:t>629</w:t>
            </w:r>
            <w:r w:rsidR="00CD5659">
              <w:rPr>
                <w:rFonts w:hint="eastAsia"/>
              </w:rPr>
              <w:t>円</w:t>
            </w:r>
          </w:p>
        </w:tc>
        <w:tc>
          <w:tcPr>
            <w:tcW w:w="2498" w:type="dxa"/>
          </w:tcPr>
          <w:p w14:paraId="0CA5E3CA" w14:textId="0B9A89FF" w:rsidR="00CD5659" w:rsidRDefault="00F76029" w:rsidP="00421C8A">
            <w:pPr>
              <w:jc w:val="center"/>
            </w:pPr>
            <w:r>
              <w:t xml:space="preserve"> </w:t>
            </w:r>
            <w:r>
              <w:rPr>
                <w:rFonts w:hint="eastAsia"/>
              </w:rPr>
              <w:t xml:space="preserve"> </w:t>
            </w:r>
            <w:r>
              <w:t xml:space="preserve"> </w:t>
            </w:r>
            <w:r w:rsidR="00836D58">
              <w:rPr>
                <w:rFonts w:hint="eastAsia"/>
              </w:rPr>
              <w:t>991</w:t>
            </w:r>
            <w:r w:rsidR="00CD5659">
              <w:rPr>
                <w:rFonts w:hint="eastAsia"/>
              </w:rPr>
              <w:t>円</w:t>
            </w:r>
          </w:p>
        </w:tc>
      </w:tr>
      <w:tr w:rsidR="00421C8A" w:rsidRPr="008D41BB" w14:paraId="08D2A42E" w14:textId="77777777" w:rsidTr="00421C8A">
        <w:tc>
          <w:tcPr>
            <w:tcW w:w="4219" w:type="dxa"/>
            <w:gridSpan w:val="2"/>
          </w:tcPr>
          <w:p w14:paraId="21053EDA" w14:textId="77777777" w:rsidR="00421C8A" w:rsidRPr="008D41BB" w:rsidRDefault="00421C8A" w:rsidP="00421C8A">
            <w:pPr>
              <w:jc w:val="center"/>
            </w:pPr>
            <w:r w:rsidRPr="008D41BB">
              <w:rPr>
                <w:rFonts w:hint="eastAsia"/>
              </w:rPr>
              <w:t>全額負担（介護保険適応外）</w:t>
            </w:r>
          </w:p>
        </w:tc>
        <w:tc>
          <w:tcPr>
            <w:tcW w:w="1985" w:type="dxa"/>
          </w:tcPr>
          <w:p w14:paraId="6148EF76" w14:textId="424B4A57" w:rsidR="00421C8A" w:rsidRPr="008D41BB" w:rsidRDefault="00836D58" w:rsidP="00421C8A">
            <w:pPr>
              <w:jc w:val="center"/>
            </w:pPr>
            <w:r>
              <w:rPr>
                <w:rFonts w:hint="eastAsia"/>
              </w:rPr>
              <w:t>2.094</w:t>
            </w:r>
            <w:r w:rsidR="00421C8A" w:rsidRPr="008D41BB">
              <w:rPr>
                <w:rFonts w:hint="eastAsia"/>
              </w:rPr>
              <w:t>円</w:t>
            </w:r>
          </w:p>
        </w:tc>
        <w:tc>
          <w:tcPr>
            <w:tcW w:w="2498" w:type="dxa"/>
          </w:tcPr>
          <w:p w14:paraId="46175989" w14:textId="07FEAC46" w:rsidR="00421C8A" w:rsidRPr="008D41BB" w:rsidRDefault="00836D58" w:rsidP="00421C8A">
            <w:pPr>
              <w:jc w:val="center"/>
            </w:pPr>
            <w:r>
              <w:rPr>
                <w:rFonts w:hint="eastAsia"/>
              </w:rPr>
              <w:t>3.303</w:t>
            </w:r>
            <w:r w:rsidR="00421C8A" w:rsidRPr="008D41BB">
              <w:rPr>
                <w:rFonts w:hint="eastAsia"/>
              </w:rPr>
              <w:t>円</w:t>
            </w:r>
          </w:p>
        </w:tc>
      </w:tr>
    </w:tbl>
    <w:p w14:paraId="13F13029" w14:textId="77777777" w:rsidR="001B7F93" w:rsidRPr="008D41BB" w:rsidRDefault="001B7F93">
      <w:r w:rsidRPr="008D41BB">
        <w:rPr>
          <w:rFonts w:hint="eastAsia"/>
        </w:rPr>
        <w:t>※算定要件</w:t>
      </w:r>
    </w:p>
    <w:p w14:paraId="26D15842" w14:textId="77777777" w:rsidR="001B7F93" w:rsidRPr="008D41BB" w:rsidRDefault="001B7F93" w:rsidP="00E37C1A">
      <w:pPr>
        <w:ind w:left="210" w:hangingChars="100" w:hanging="210"/>
      </w:pPr>
      <w:r w:rsidRPr="008D41BB">
        <w:rPr>
          <w:rFonts w:hint="eastAsia"/>
        </w:rPr>
        <w:t xml:space="preserve">　同時に複数の看護師等により訪問看護を行うことについて、利用者やその家族等の同意を得ている場合であって、次のいずれかに該当する場合</w:t>
      </w:r>
    </w:p>
    <w:p w14:paraId="48339AC4" w14:textId="096D891E" w:rsidR="001B7F93" w:rsidRPr="008D41BB" w:rsidRDefault="001B7F93">
      <w:r w:rsidRPr="008D41BB">
        <w:rPr>
          <w:rFonts w:hint="eastAsia"/>
        </w:rPr>
        <w:t xml:space="preserve">　</w:t>
      </w:r>
      <w:proofErr w:type="spellStart"/>
      <w:r w:rsidRPr="008D41BB">
        <w:rPr>
          <w:rFonts w:hint="eastAsia"/>
        </w:rPr>
        <w:t>i</w:t>
      </w:r>
      <w:proofErr w:type="spellEnd"/>
      <w:r w:rsidRPr="008D41BB">
        <w:rPr>
          <w:rFonts w:hint="eastAsia"/>
        </w:rPr>
        <w:t>）利用者の身体的理由により</w:t>
      </w:r>
      <w:r w:rsidR="00836D58">
        <w:rPr>
          <w:rFonts w:hint="eastAsia"/>
        </w:rPr>
        <w:t>1</w:t>
      </w:r>
      <w:r w:rsidRPr="008D41BB">
        <w:rPr>
          <w:rFonts w:hint="eastAsia"/>
        </w:rPr>
        <w:t>人の看護師等による訪問看護が困難と認められる場合</w:t>
      </w:r>
    </w:p>
    <w:p w14:paraId="7EC53348" w14:textId="77777777" w:rsidR="001B7F93" w:rsidRPr="008D41BB" w:rsidRDefault="001B7F93">
      <w:r w:rsidRPr="008D41BB">
        <w:rPr>
          <w:rFonts w:hint="eastAsia"/>
        </w:rPr>
        <w:t xml:space="preserve">　</w:t>
      </w:r>
      <w:r w:rsidRPr="008D41BB">
        <w:rPr>
          <w:rFonts w:hint="eastAsia"/>
        </w:rPr>
        <w:t>ii</w:t>
      </w:r>
      <w:r w:rsidRPr="008D41BB">
        <w:rPr>
          <w:rFonts w:hint="eastAsia"/>
        </w:rPr>
        <w:t>）暴力行為、著しい迷惑行為、器物破壊行為等が認められる場合</w:t>
      </w:r>
    </w:p>
    <w:p w14:paraId="6E4D4871" w14:textId="77777777" w:rsidR="001B7F93" w:rsidRPr="008D41BB" w:rsidRDefault="001B7F93">
      <w:r w:rsidRPr="008D41BB">
        <w:rPr>
          <w:rFonts w:hint="eastAsia"/>
        </w:rPr>
        <w:t xml:space="preserve">　</w:t>
      </w:r>
      <w:r w:rsidRPr="008D41BB">
        <w:rPr>
          <w:rFonts w:hint="eastAsia"/>
        </w:rPr>
        <w:t>iii</w:t>
      </w:r>
      <w:r w:rsidRPr="008D41BB">
        <w:rPr>
          <w:rFonts w:hint="eastAsia"/>
        </w:rPr>
        <w:t>）その他の利用者の状況から判断して、</w:t>
      </w:r>
      <w:proofErr w:type="spellStart"/>
      <w:r w:rsidRPr="008D41BB">
        <w:rPr>
          <w:rFonts w:hint="eastAsia"/>
        </w:rPr>
        <w:t>i</w:t>
      </w:r>
      <w:proofErr w:type="spellEnd"/>
      <w:r w:rsidRPr="008D41BB">
        <w:rPr>
          <w:rFonts w:hint="eastAsia"/>
        </w:rPr>
        <w:t>又は</w:t>
      </w:r>
      <w:r w:rsidRPr="008D41BB">
        <w:rPr>
          <w:rFonts w:hint="eastAsia"/>
        </w:rPr>
        <w:t>ii</w:t>
      </w:r>
      <w:r w:rsidRPr="008D41BB">
        <w:rPr>
          <w:rFonts w:hint="eastAsia"/>
        </w:rPr>
        <w:t>に準ずると認められる場合</w:t>
      </w:r>
    </w:p>
    <w:p w14:paraId="25E0F77C" w14:textId="77777777" w:rsidR="00FD57EB" w:rsidRPr="008D41BB" w:rsidRDefault="00FD57EB"/>
    <w:p w14:paraId="42832132" w14:textId="5196808D" w:rsidR="001B7F93" w:rsidRDefault="005F48E6">
      <w:r>
        <w:rPr>
          <w:rFonts w:hint="eastAsia"/>
        </w:rPr>
        <w:t>□</w:t>
      </w:r>
      <w:r w:rsidR="0069470F">
        <w:rPr>
          <w:rFonts w:hint="eastAsia"/>
        </w:rPr>
        <w:t>⑥</w:t>
      </w:r>
      <w:r w:rsidR="00FD57EB">
        <w:rPr>
          <w:rFonts w:hint="eastAsia"/>
        </w:rPr>
        <w:t>初回加算：初回のみ</w:t>
      </w:r>
      <w:r w:rsidR="009D39CD">
        <w:rPr>
          <w:rFonts w:hint="eastAsia"/>
        </w:rPr>
        <w:t xml:space="preserve">　</w:t>
      </w:r>
      <w:r w:rsidR="009D39CD">
        <w:rPr>
          <w:rFonts w:hint="eastAsia"/>
        </w:rPr>
        <w:t xml:space="preserve"> (</w:t>
      </w:r>
      <w:r w:rsidR="009D39CD">
        <w:rPr>
          <w:rFonts w:hint="eastAsia"/>
        </w:rPr>
        <w:t>Ⅰ</w:t>
      </w:r>
      <w:r w:rsidR="009D39CD">
        <w:rPr>
          <w:rFonts w:hint="eastAsia"/>
        </w:rPr>
        <w:t>)</w:t>
      </w:r>
      <w:r w:rsidR="007E39D7">
        <w:rPr>
          <w:rFonts w:hint="eastAsia"/>
        </w:rPr>
        <w:t>350</w:t>
      </w:r>
      <w:r w:rsidR="00FD57EB">
        <w:rPr>
          <w:rFonts w:hint="eastAsia"/>
        </w:rPr>
        <w:t>単位</w:t>
      </w:r>
      <w:r w:rsidR="00BD119D">
        <w:rPr>
          <w:rFonts w:hint="eastAsia"/>
        </w:rPr>
        <w:t>（退院日）</w:t>
      </w:r>
      <w:r w:rsidR="009D39CD">
        <w:rPr>
          <w:rFonts w:hint="eastAsia"/>
        </w:rPr>
        <w:t>、</w:t>
      </w:r>
      <w:r w:rsidR="009D39CD">
        <w:rPr>
          <w:rFonts w:hint="eastAsia"/>
        </w:rPr>
        <w:t xml:space="preserve"> (</w:t>
      </w:r>
      <w:r w:rsidR="009D39CD">
        <w:rPr>
          <w:rFonts w:hint="eastAsia"/>
        </w:rPr>
        <w:t>Ⅱ</w:t>
      </w:r>
      <w:r w:rsidR="009D39CD">
        <w:rPr>
          <w:rFonts w:hint="eastAsia"/>
        </w:rPr>
        <w:t>)</w:t>
      </w:r>
      <w:r w:rsidR="007E39D7">
        <w:rPr>
          <w:rFonts w:hint="eastAsia"/>
        </w:rPr>
        <w:t>300</w:t>
      </w:r>
      <w:r w:rsidR="009D39CD">
        <w:rPr>
          <w:rFonts w:hint="eastAsia"/>
        </w:rPr>
        <w:t>単位</w:t>
      </w:r>
    </w:p>
    <w:p w14:paraId="3B9D4A24" w14:textId="77777777" w:rsidR="001B7F93" w:rsidRDefault="001B7F93">
      <w:r>
        <w:rPr>
          <w:rFonts w:hint="eastAsia"/>
        </w:rPr>
        <w:t xml:space="preserve">　新規に訪問看護計画を</w:t>
      </w:r>
      <w:r w:rsidR="00737C6E">
        <w:rPr>
          <w:rFonts w:hint="eastAsia"/>
        </w:rPr>
        <w:t>作成した利用者に対して、訪問看護を提供した場合。</w:t>
      </w:r>
    </w:p>
    <w:p w14:paraId="1C320BCA" w14:textId="77777777" w:rsidR="00737C6E" w:rsidRDefault="00737C6E">
      <w:r>
        <w:rPr>
          <w:rFonts w:hint="eastAsia"/>
        </w:rPr>
        <w:t xml:space="preserve">　初回の訪問看護を行った月に算定する。</w:t>
      </w:r>
    </w:p>
    <w:p w14:paraId="46FB0D83" w14:textId="77777777" w:rsidR="00C222C1" w:rsidRDefault="00C222C1"/>
    <w:p w14:paraId="28423F38" w14:textId="44DAC6E6" w:rsidR="00737C6E" w:rsidRDefault="005F48E6">
      <w:r>
        <w:rPr>
          <w:rFonts w:hint="eastAsia"/>
        </w:rPr>
        <w:t>□</w:t>
      </w:r>
      <w:r w:rsidR="0069470F">
        <w:rPr>
          <w:rFonts w:hint="eastAsia"/>
        </w:rPr>
        <w:t>⑦</w:t>
      </w:r>
      <w:r w:rsidR="00FD57EB">
        <w:rPr>
          <w:rFonts w:hint="eastAsia"/>
        </w:rPr>
        <w:t>緊急時訪問看護加算：</w:t>
      </w:r>
      <w:r w:rsidR="00836D58">
        <w:rPr>
          <w:rFonts w:hint="eastAsia"/>
        </w:rPr>
        <w:t>1</w:t>
      </w:r>
      <w:r w:rsidR="00FD57EB">
        <w:rPr>
          <w:rFonts w:hint="eastAsia"/>
        </w:rPr>
        <w:t>月につき</w:t>
      </w:r>
      <w:r w:rsidR="004D1B8B">
        <w:rPr>
          <w:rFonts w:hint="eastAsia"/>
        </w:rPr>
        <w:t xml:space="preserve"> </w:t>
      </w:r>
      <w:r w:rsidR="009D39CD">
        <w:rPr>
          <w:rFonts w:hint="eastAsia"/>
        </w:rPr>
        <w:t>(</w:t>
      </w:r>
      <w:r w:rsidR="009D39CD">
        <w:rPr>
          <w:rFonts w:hint="eastAsia"/>
        </w:rPr>
        <w:t>Ⅰ</w:t>
      </w:r>
      <w:r w:rsidR="009D39CD">
        <w:rPr>
          <w:rFonts w:hint="eastAsia"/>
        </w:rPr>
        <w:t>)</w:t>
      </w:r>
      <w:r w:rsidR="007E39D7">
        <w:rPr>
          <w:rFonts w:hint="eastAsia"/>
        </w:rPr>
        <w:t>600</w:t>
      </w:r>
      <w:r w:rsidR="009D39CD">
        <w:rPr>
          <w:rFonts w:hint="eastAsia"/>
        </w:rPr>
        <w:t>単位、</w:t>
      </w:r>
      <w:r w:rsidR="004D1B8B">
        <w:rPr>
          <w:rFonts w:hint="eastAsia"/>
        </w:rPr>
        <w:t xml:space="preserve"> </w:t>
      </w:r>
      <w:r w:rsidR="009D39CD">
        <w:rPr>
          <w:rFonts w:hint="eastAsia"/>
        </w:rPr>
        <w:t>(</w:t>
      </w:r>
      <w:r w:rsidR="009D39CD">
        <w:rPr>
          <w:rFonts w:hint="eastAsia"/>
        </w:rPr>
        <w:t>Ⅱ</w:t>
      </w:r>
      <w:r w:rsidR="009D39CD">
        <w:rPr>
          <w:rFonts w:hint="eastAsia"/>
        </w:rPr>
        <w:t>)</w:t>
      </w:r>
      <w:r w:rsidR="007E39D7">
        <w:rPr>
          <w:rFonts w:hint="eastAsia"/>
        </w:rPr>
        <w:t>574</w:t>
      </w:r>
      <w:r w:rsidR="00496390">
        <w:rPr>
          <w:rFonts w:hint="eastAsia"/>
        </w:rPr>
        <w:t>単位</w:t>
      </w:r>
      <w:r>
        <w:rPr>
          <w:rFonts w:hint="eastAsia"/>
        </w:rPr>
        <w:t xml:space="preserve">　</w:t>
      </w:r>
      <w:r w:rsidRPr="00737824">
        <w:rPr>
          <w:rFonts w:hint="eastAsia"/>
          <w:u w:val="single"/>
        </w:rPr>
        <w:t>※別</w:t>
      </w:r>
      <w:r w:rsidR="0073175C" w:rsidRPr="00737824">
        <w:rPr>
          <w:rFonts w:hint="eastAsia"/>
          <w:u w:val="single"/>
        </w:rPr>
        <w:t>紙</w:t>
      </w:r>
      <w:r w:rsidRPr="00737824">
        <w:rPr>
          <w:rFonts w:hint="eastAsia"/>
          <w:u w:val="single"/>
        </w:rPr>
        <w:t>同意書要</w:t>
      </w:r>
    </w:p>
    <w:p w14:paraId="10801F03" w14:textId="6C496EC7" w:rsidR="00496390" w:rsidRDefault="00496390" w:rsidP="00A66806">
      <w:pPr>
        <w:ind w:left="210" w:hangingChars="100" w:hanging="210"/>
      </w:pPr>
      <w:r>
        <w:rPr>
          <w:rFonts w:hint="eastAsia"/>
        </w:rPr>
        <w:t xml:space="preserve">　利用者の同意を得て、利用者またはその家族などに対して</w:t>
      </w:r>
      <w:r w:rsidR="00836D58">
        <w:rPr>
          <w:rFonts w:hint="eastAsia"/>
        </w:rPr>
        <w:t>24</w:t>
      </w:r>
      <w:r>
        <w:rPr>
          <w:rFonts w:hint="eastAsia"/>
        </w:rPr>
        <w:t>時間連絡体制にあり、必要に応じて緊急時訪問看護を行う場合。</w:t>
      </w:r>
    </w:p>
    <w:p w14:paraId="1E327D80" w14:textId="57A0A319" w:rsidR="00FD57EB" w:rsidRDefault="00FD57EB" w:rsidP="00A66806">
      <w:pPr>
        <w:ind w:left="210" w:hangingChars="100" w:hanging="210"/>
      </w:pPr>
      <w:r>
        <w:rPr>
          <w:rFonts w:hint="eastAsia"/>
        </w:rPr>
        <w:t xml:space="preserve">　</w:t>
      </w:r>
      <w:r w:rsidR="00836D58">
        <w:rPr>
          <w:rFonts w:hint="eastAsia"/>
        </w:rPr>
        <w:t>1</w:t>
      </w:r>
      <w:r>
        <w:rPr>
          <w:rFonts w:hint="eastAsia"/>
        </w:rPr>
        <w:t>月以内に</w:t>
      </w:r>
      <w:r w:rsidR="00836D58">
        <w:rPr>
          <w:rFonts w:hint="eastAsia"/>
        </w:rPr>
        <w:t>2</w:t>
      </w:r>
      <w:r>
        <w:rPr>
          <w:rFonts w:hint="eastAsia"/>
        </w:rPr>
        <w:t>回目以降の緊急時訪問については、早朝・夜間・深夜の訪問看護に係る加算を算定する。</w:t>
      </w:r>
    </w:p>
    <w:p w14:paraId="6C5E5235" w14:textId="623A5F15" w:rsidR="0073175C" w:rsidRDefault="00D66A8D" w:rsidP="0073175C">
      <w:pPr>
        <w:rPr>
          <w:u w:val="single"/>
        </w:rPr>
      </w:pPr>
      <w:r w:rsidRPr="0073175C">
        <w:rPr>
          <w:rFonts w:hint="eastAsia"/>
        </w:rPr>
        <w:t>＊</w:t>
      </w:r>
      <w:r w:rsidRPr="00BC58E5">
        <w:rPr>
          <w:rFonts w:hint="eastAsia"/>
          <w:u w:val="single"/>
        </w:rPr>
        <w:t>早朝（</w:t>
      </w:r>
      <w:r w:rsidR="00836D58">
        <w:rPr>
          <w:rFonts w:hint="eastAsia"/>
          <w:u w:val="single"/>
        </w:rPr>
        <w:t>6</w:t>
      </w:r>
      <w:r w:rsidRPr="00BC58E5">
        <w:rPr>
          <w:rFonts w:hint="eastAsia"/>
          <w:u w:val="single"/>
        </w:rPr>
        <w:t>時～</w:t>
      </w:r>
      <w:r w:rsidR="00836D58">
        <w:rPr>
          <w:rFonts w:hint="eastAsia"/>
          <w:u w:val="single"/>
        </w:rPr>
        <w:t>8</w:t>
      </w:r>
      <w:r w:rsidRPr="00BC58E5">
        <w:rPr>
          <w:rFonts w:hint="eastAsia"/>
          <w:u w:val="single"/>
        </w:rPr>
        <w:t>時）・夜間（</w:t>
      </w:r>
      <w:r w:rsidR="00836D58">
        <w:rPr>
          <w:rFonts w:hint="eastAsia"/>
          <w:u w:val="single"/>
        </w:rPr>
        <w:t>18</w:t>
      </w:r>
      <w:r w:rsidRPr="00BC58E5">
        <w:rPr>
          <w:rFonts w:hint="eastAsia"/>
          <w:u w:val="single"/>
        </w:rPr>
        <w:t>時～</w:t>
      </w:r>
      <w:r w:rsidR="00836D58">
        <w:rPr>
          <w:rFonts w:hint="eastAsia"/>
          <w:u w:val="single"/>
        </w:rPr>
        <w:t>20</w:t>
      </w:r>
      <w:r w:rsidRPr="00BC58E5">
        <w:rPr>
          <w:rFonts w:hint="eastAsia"/>
          <w:u w:val="single"/>
        </w:rPr>
        <w:t>時）は</w:t>
      </w:r>
      <w:r w:rsidR="00836D58">
        <w:rPr>
          <w:rFonts w:hint="eastAsia"/>
          <w:u w:val="single"/>
        </w:rPr>
        <w:t>25</w:t>
      </w:r>
      <w:r w:rsidRPr="00BC58E5">
        <w:rPr>
          <w:rFonts w:hint="eastAsia"/>
          <w:u w:val="single"/>
        </w:rPr>
        <w:t>％増し、深夜（</w:t>
      </w:r>
      <w:r w:rsidR="00836D58">
        <w:rPr>
          <w:rFonts w:hint="eastAsia"/>
          <w:u w:val="single"/>
        </w:rPr>
        <w:t>22</w:t>
      </w:r>
      <w:r w:rsidRPr="00BC58E5">
        <w:rPr>
          <w:rFonts w:hint="eastAsia"/>
          <w:u w:val="single"/>
        </w:rPr>
        <w:t>時～</w:t>
      </w:r>
      <w:r w:rsidR="00836D58">
        <w:rPr>
          <w:rFonts w:hint="eastAsia"/>
          <w:u w:val="single"/>
        </w:rPr>
        <w:t>6</w:t>
      </w:r>
      <w:r w:rsidRPr="00BC58E5">
        <w:rPr>
          <w:rFonts w:hint="eastAsia"/>
          <w:u w:val="single"/>
        </w:rPr>
        <w:t>時）は</w:t>
      </w:r>
    </w:p>
    <w:p w14:paraId="12054EF3" w14:textId="781CB70F" w:rsidR="00D66A8D" w:rsidRPr="00BC58E5" w:rsidRDefault="00836D58" w:rsidP="0073175C">
      <w:pPr>
        <w:ind w:firstLineChars="100" w:firstLine="210"/>
        <w:rPr>
          <w:u w:val="single"/>
        </w:rPr>
      </w:pPr>
      <w:r>
        <w:rPr>
          <w:rFonts w:hint="eastAsia"/>
          <w:u w:val="single"/>
        </w:rPr>
        <w:t>50</w:t>
      </w:r>
      <w:r w:rsidR="00D66A8D" w:rsidRPr="00BC58E5">
        <w:rPr>
          <w:rFonts w:hint="eastAsia"/>
          <w:u w:val="single"/>
        </w:rPr>
        <w:t>％増しになります。</w:t>
      </w:r>
    </w:p>
    <w:p w14:paraId="70B283A3" w14:textId="77777777" w:rsidR="0057063F" w:rsidRPr="00D66A8D" w:rsidRDefault="0057063F" w:rsidP="0057063F"/>
    <w:p w14:paraId="0B70E95F" w14:textId="38E3A5EF" w:rsidR="00496390" w:rsidRDefault="005F48E6">
      <w:r>
        <w:rPr>
          <w:rFonts w:hint="eastAsia"/>
        </w:rPr>
        <w:lastRenderedPageBreak/>
        <w:t>□</w:t>
      </w:r>
      <w:r w:rsidR="0069470F">
        <w:rPr>
          <w:rFonts w:hint="eastAsia"/>
        </w:rPr>
        <w:t>⑧</w:t>
      </w:r>
      <w:r w:rsidR="00496390">
        <w:rPr>
          <w:rFonts w:hint="eastAsia"/>
        </w:rPr>
        <w:t>特別管理加算</w:t>
      </w:r>
    </w:p>
    <w:p w14:paraId="05B59D62" w14:textId="6A83A325" w:rsidR="00496390" w:rsidRPr="00496390" w:rsidRDefault="00496390">
      <w:r>
        <w:rPr>
          <w:rFonts w:hint="eastAsia"/>
        </w:rPr>
        <w:t xml:space="preserve">　</w:t>
      </w:r>
      <w:r w:rsidR="005F48E6">
        <w:rPr>
          <w:rFonts w:hint="eastAsia"/>
        </w:rPr>
        <w:t>□</w:t>
      </w:r>
      <w:r>
        <w:rPr>
          <w:rFonts w:hint="eastAsia"/>
        </w:rPr>
        <w:t>特別管理加算Ⅰ：</w:t>
      </w:r>
      <w:r w:rsidR="00836D58">
        <w:rPr>
          <w:rFonts w:hint="eastAsia"/>
        </w:rPr>
        <w:t>1</w:t>
      </w:r>
      <w:r>
        <w:rPr>
          <w:rFonts w:hint="eastAsia"/>
        </w:rPr>
        <w:t>月につき</w:t>
      </w:r>
      <w:r w:rsidR="007E39D7">
        <w:rPr>
          <w:rFonts w:hint="eastAsia"/>
        </w:rPr>
        <w:t>500</w:t>
      </w:r>
      <w:r>
        <w:rPr>
          <w:rFonts w:hint="eastAsia"/>
        </w:rPr>
        <w:t>単位</w:t>
      </w:r>
    </w:p>
    <w:p w14:paraId="23637119" w14:textId="77777777" w:rsidR="00496390" w:rsidRDefault="00496390" w:rsidP="00BC58E5">
      <w:pPr>
        <w:ind w:left="210" w:hangingChars="100" w:hanging="210"/>
      </w:pPr>
      <w:r>
        <w:rPr>
          <w:rFonts w:hint="eastAsia"/>
        </w:rPr>
        <w:t xml:space="preserve">　</w:t>
      </w:r>
      <w:r w:rsidRPr="00BC58E5">
        <w:rPr>
          <w:rFonts w:hint="eastAsia"/>
          <w:u w:val="single"/>
        </w:rPr>
        <w:t>在宅気管切開患者指導管理、在宅悪性腫瘍患者指導管理、気管カニューレ、留置カテーテル</w:t>
      </w:r>
      <w:r>
        <w:rPr>
          <w:rFonts w:hint="eastAsia"/>
        </w:rPr>
        <w:t>を使用している者について計画的な訪問看護を行った場合</w:t>
      </w:r>
    </w:p>
    <w:p w14:paraId="38F6A446" w14:textId="77777777" w:rsidR="00FD57EB" w:rsidRDefault="00FD57EB" w:rsidP="00BC58E5">
      <w:pPr>
        <w:ind w:left="210" w:hangingChars="100" w:hanging="210"/>
      </w:pPr>
    </w:p>
    <w:p w14:paraId="6908E340" w14:textId="0ED89A23" w:rsidR="00496390" w:rsidRDefault="00496390">
      <w:r>
        <w:rPr>
          <w:rFonts w:hint="eastAsia"/>
        </w:rPr>
        <w:t xml:space="preserve">　</w:t>
      </w:r>
      <w:r w:rsidR="007E39D7">
        <w:rPr>
          <w:rFonts w:hint="eastAsia"/>
        </w:rPr>
        <w:t>□</w:t>
      </w:r>
      <w:r>
        <w:rPr>
          <w:rFonts w:hint="eastAsia"/>
        </w:rPr>
        <w:t>特別管理加算Ⅱ</w:t>
      </w:r>
      <w:r w:rsidR="00502AA3">
        <w:rPr>
          <w:rFonts w:hint="eastAsia"/>
        </w:rPr>
        <w:t>：</w:t>
      </w:r>
      <w:r w:rsidR="00836D58">
        <w:rPr>
          <w:rFonts w:hint="eastAsia"/>
        </w:rPr>
        <w:t>1</w:t>
      </w:r>
      <w:r w:rsidR="00502AA3">
        <w:rPr>
          <w:rFonts w:hint="eastAsia"/>
        </w:rPr>
        <w:t>月につき</w:t>
      </w:r>
      <w:r w:rsidR="007E39D7">
        <w:rPr>
          <w:rFonts w:hint="eastAsia"/>
        </w:rPr>
        <w:t>250</w:t>
      </w:r>
      <w:r w:rsidR="00502AA3">
        <w:rPr>
          <w:rFonts w:hint="eastAsia"/>
        </w:rPr>
        <w:t>単位</w:t>
      </w:r>
    </w:p>
    <w:p w14:paraId="1502F594" w14:textId="77777777" w:rsidR="00D23C95" w:rsidRDefault="00D23C95" w:rsidP="00BC58E5">
      <w:pPr>
        <w:ind w:left="210" w:hangingChars="100" w:hanging="210"/>
      </w:pPr>
      <w:r>
        <w:rPr>
          <w:rFonts w:hint="eastAsia"/>
        </w:rPr>
        <w:t xml:space="preserve">　</w:t>
      </w:r>
      <w:r w:rsidRPr="00BC58E5">
        <w:rPr>
          <w:rFonts w:hint="eastAsia"/>
          <w:u w:val="single"/>
        </w:rPr>
        <w:t>在宅自己腹膜灌流指導管理、在宅血液透析指導管理、在宅酸素療法指導管理、在宅中心静脈栄養法指導管理、在宅成分栄養経管栄養法指導管理、在宅自己導尿指導管理、在宅持続陽圧呼吸療法指導管理、在宅悪性腫瘍患者指導管理、在宅自己疼痛管理指導管理、在宅肺高血圧症患者指導管理、在宅患者点滴注射指導管理、人工肛門、人工膀胱、真皮を超える褥瘡</w:t>
      </w:r>
      <w:r>
        <w:rPr>
          <w:rFonts w:hint="eastAsia"/>
        </w:rPr>
        <w:t>の状態の者について計画的な訪問看護を行った場合。</w:t>
      </w:r>
    </w:p>
    <w:p w14:paraId="3CFB4637" w14:textId="77777777" w:rsidR="006F715D" w:rsidRDefault="006F715D" w:rsidP="006F715D">
      <w:pPr>
        <w:ind w:left="210" w:hangingChars="100" w:hanging="210"/>
      </w:pPr>
    </w:p>
    <w:p w14:paraId="40426743" w14:textId="77777777" w:rsidR="007E39D7" w:rsidRDefault="006F715D" w:rsidP="006F715D">
      <w:pPr>
        <w:ind w:left="420" w:hangingChars="200" w:hanging="420"/>
      </w:pPr>
      <w:r>
        <w:rPr>
          <w:rFonts w:hint="eastAsia"/>
        </w:rPr>
        <w:t>□⑨長時間訪問看護加算：</w:t>
      </w:r>
      <w:r w:rsidR="007E39D7">
        <w:rPr>
          <w:rFonts w:hint="eastAsia"/>
        </w:rPr>
        <w:t>1</w:t>
      </w:r>
      <w:r w:rsidR="007E39D7">
        <w:rPr>
          <w:rFonts w:hint="eastAsia"/>
        </w:rPr>
        <w:t>回につき</w:t>
      </w:r>
      <w:r w:rsidR="007E39D7">
        <w:rPr>
          <w:rFonts w:hint="eastAsia"/>
        </w:rPr>
        <w:t>300</w:t>
      </w:r>
      <w:r w:rsidR="007E39D7">
        <w:rPr>
          <w:rFonts w:hint="eastAsia"/>
        </w:rPr>
        <w:t xml:space="preserve">単位　</w:t>
      </w:r>
    </w:p>
    <w:p w14:paraId="2AEBEF13" w14:textId="77777777" w:rsidR="007E39D7" w:rsidRDefault="006F715D" w:rsidP="007E39D7">
      <w:pPr>
        <w:ind w:leftChars="100" w:left="420" w:hangingChars="100" w:hanging="210"/>
      </w:pPr>
      <w:r>
        <w:rPr>
          <w:rFonts w:hint="eastAsia"/>
        </w:rPr>
        <w:t>特別管理加算Ⅰ・Ⅱの対象者または、所要時間１時間以上１時間</w:t>
      </w:r>
      <w:r>
        <w:rPr>
          <w:rFonts w:hint="eastAsia"/>
        </w:rPr>
        <w:t>30</w:t>
      </w:r>
      <w:r>
        <w:rPr>
          <w:rFonts w:hint="eastAsia"/>
        </w:rPr>
        <w:t>分未満の訪問看護を</w:t>
      </w:r>
    </w:p>
    <w:p w14:paraId="2D93F4C0" w14:textId="4E804BE2" w:rsidR="00FD57EB" w:rsidRDefault="006F715D" w:rsidP="007E39D7">
      <w:pPr>
        <w:ind w:leftChars="100" w:left="420" w:hangingChars="100" w:hanging="210"/>
      </w:pPr>
      <w:r>
        <w:rPr>
          <w:rFonts w:hint="eastAsia"/>
        </w:rPr>
        <w:t>行った後に、引き続き訪問看護を</w:t>
      </w:r>
      <w:r>
        <w:rPr>
          <w:rFonts w:hint="eastAsia"/>
        </w:rPr>
        <w:t>1</w:t>
      </w:r>
      <w:r>
        <w:rPr>
          <w:rFonts w:hint="eastAsia"/>
        </w:rPr>
        <w:t>時間</w:t>
      </w:r>
      <w:r>
        <w:rPr>
          <w:rFonts w:hint="eastAsia"/>
        </w:rPr>
        <w:t>30</w:t>
      </w:r>
      <w:r>
        <w:rPr>
          <w:rFonts w:hint="eastAsia"/>
        </w:rPr>
        <w:t>分以上となる場合</w:t>
      </w:r>
    </w:p>
    <w:p w14:paraId="32A4AA8A" w14:textId="77777777" w:rsidR="006F715D" w:rsidRDefault="006F715D" w:rsidP="0056165B">
      <w:pPr>
        <w:ind w:left="210" w:hangingChars="100" w:hanging="210"/>
      </w:pPr>
    </w:p>
    <w:p w14:paraId="60CEF6BF" w14:textId="4BEB8AF7" w:rsidR="0056165B" w:rsidRDefault="005F48E6" w:rsidP="0056165B">
      <w:pPr>
        <w:ind w:left="210" w:hangingChars="100" w:hanging="210"/>
      </w:pPr>
      <w:r>
        <w:rPr>
          <w:rFonts w:hint="eastAsia"/>
        </w:rPr>
        <w:t>□</w:t>
      </w:r>
      <w:r w:rsidR="006F715D">
        <w:rPr>
          <w:rFonts w:hint="eastAsia"/>
        </w:rPr>
        <w:t>⑩</w:t>
      </w:r>
      <w:r w:rsidR="0056165B">
        <w:rPr>
          <w:rFonts w:hint="eastAsia"/>
        </w:rPr>
        <w:t>退院時共同指導加算：</w:t>
      </w:r>
      <w:r w:rsidR="0056165B">
        <w:rPr>
          <w:rFonts w:hint="eastAsia"/>
        </w:rPr>
        <w:t xml:space="preserve"> </w:t>
      </w:r>
      <w:r w:rsidR="0056165B">
        <w:rPr>
          <w:rFonts w:hint="eastAsia"/>
        </w:rPr>
        <w:t>退院または退所につき</w:t>
      </w:r>
      <w:r w:rsidR="0056165B">
        <w:rPr>
          <w:rFonts w:hint="eastAsia"/>
        </w:rPr>
        <w:t>1</w:t>
      </w:r>
      <w:r w:rsidR="0056165B">
        <w:rPr>
          <w:rFonts w:hint="eastAsia"/>
        </w:rPr>
        <w:t>回</w:t>
      </w:r>
      <w:r w:rsidR="0056165B">
        <w:rPr>
          <w:rFonts w:hint="eastAsia"/>
        </w:rPr>
        <w:t>600</w:t>
      </w:r>
      <w:r w:rsidR="0056165B">
        <w:rPr>
          <w:rFonts w:hint="eastAsia"/>
        </w:rPr>
        <w:t>単位</w:t>
      </w:r>
    </w:p>
    <w:p w14:paraId="7EDCD5CC" w14:textId="77777777" w:rsidR="0056165B" w:rsidRDefault="0056165B" w:rsidP="0056165B">
      <w:pPr>
        <w:ind w:left="210" w:hangingChars="100" w:hanging="210"/>
      </w:pPr>
      <w:r>
        <w:rPr>
          <w:rFonts w:hint="eastAsia"/>
        </w:rPr>
        <w:t>（特別な管理を必要とする利用者については</w:t>
      </w:r>
      <w:r>
        <w:rPr>
          <w:rFonts w:hint="eastAsia"/>
        </w:rPr>
        <w:t>2</w:t>
      </w:r>
      <w:r>
        <w:rPr>
          <w:rFonts w:hint="eastAsia"/>
        </w:rPr>
        <w:t>回）に限り算定できる。</w:t>
      </w:r>
    </w:p>
    <w:p w14:paraId="79030032" w14:textId="77777777" w:rsidR="0056165B" w:rsidRDefault="0056165B" w:rsidP="0056165B">
      <w:pPr>
        <w:ind w:leftChars="100" w:left="210"/>
      </w:pPr>
      <w:r>
        <w:rPr>
          <w:rFonts w:hint="eastAsia"/>
        </w:rPr>
        <w:t>病院、診療所、介護老人保険施設又は介護医療院に入院中、または入所中の者が退院または退所するにあたり、指定訪問看護ステーションの看護師等（准看護師を除く）が退院時共同指導を行った後に、利用者対する初回の指定訪問看護を行った場合。</w:t>
      </w:r>
    </w:p>
    <w:p w14:paraId="3FA6D25B" w14:textId="676497AE" w:rsidR="005F48E6" w:rsidRDefault="005F48E6" w:rsidP="0056165B">
      <w:pPr>
        <w:ind w:leftChars="100" w:left="210"/>
      </w:pPr>
      <w:r>
        <w:rPr>
          <w:rFonts w:hint="eastAsia"/>
        </w:rPr>
        <w:t>※ただし、初回加算を算定する場合は、当加算は</w:t>
      </w:r>
      <w:r w:rsidR="006F715D">
        <w:rPr>
          <w:rFonts w:hint="eastAsia"/>
        </w:rPr>
        <w:t>算定しません</w:t>
      </w:r>
    </w:p>
    <w:p w14:paraId="05DBB8C5" w14:textId="77777777" w:rsidR="0056165B" w:rsidRDefault="0056165B" w:rsidP="0056165B"/>
    <w:p w14:paraId="587FFC99" w14:textId="4761BC64" w:rsidR="007E39D7" w:rsidRDefault="007E39D7" w:rsidP="007E39D7">
      <w:pPr>
        <w:ind w:left="210" w:hangingChars="100" w:hanging="210"/>
      </w:pPr>
      <w:r>
        <w:rPr>
          <w:rFonts w:hint="eastAsia"/>
        </w:rPr>
        <w:t>□</w:t>
      </w:r>
      <w:r w:rsidR="0073175C">
        <w:rPr>
          <w:rFonts w:hint="eastAsia"/>
        </w:rPr>
        <w:t>⑪</w:t>
      </w:r>
      <w:r>
        <w:rPr>
          <w:rFonts w:hint="eastAsia"/>
        </w:rPr>
        <w:t>看護・介護職員連携強化加算：</w:t>
      </w:r>
      <w:r>
        <w:rPr>
          <w:rFonts w:hint="eastAsia"/>
        </w:rPr>
        <w:t>1</w:t>
      </w:r>
      <w:r>
        <w:rPr>
          <w:rFonts w:hint="eastAsia"/>
        </w:rPr>
        <w:t>月につき</w:t>
      </w:r>
      <w:r>
        <w:rPr>
          <w:rFonts w:hint="eastAsia"/>
        </w:rPr>
        <w:t>250</w:t>
      </w:r>
      <w:r>
        <w:rPr>
          <w:rFonts w:hint="eastAsia"/>
        </w:rPr>
        <w:t>単位</w:t>
      </w:r>
    </w:p>
    <w:p w14:paraId="4F9C6FC4" w14:textId="22169C89" w:rsidR="007E39D7" w:rsidRDefault="007E39D7" w:rsidP="007E39D7">
      <w:pPr>
        <w:ind w:leftChars="100" w:left="210"/>
      </w:pPr>
      <w:r>
        <w:rPr>
          <w:rFonts w:hint="eastAsia"/>
        </w:rPr>
        <w:t>特定行為業務が必要な利用者に係る計画の作成や訪問介護員等に対する助言等の支援を行った際に算定する</w:t>
      </w:r>
    </w:p>
    <w:p w14:paraId="1175F4A7" w14:textId="7537657C" w:rsidR="0073175C" w:rsidRDefault="0073175C">
      <w:r>
        <w:rPr>
          <w:rFonts w:hint="eastAsia"/>
        </w:rPr>
        <w:t xml:space="preserve">　</w:t>
      </w:r>
    </w:p>
    <w:p w14:paraId="5D4B8A6F" w14:textId="77777777" w:rsidR="007E39D7" w:rsidRDefault="007E39D7"/>
    <w:p w14:paraId="352B208C" w14:textId="29552173" w:rsidR="00496390" w:rsidRPr="00737824" w:rsidRDefault="005F48E6">
      <w:pPr>
        <w:rPr>
          <w:u w:val="single"/>
        </w:rPr>
      </w:pPr>
      <w:r>
        <w:rPr>
          <w:rFonts w:hint="eastAsia"/>
        </w:rPr>
        <w:t>□</w:t>
      </w:r>
      <w:r w:rsidR="0073175C">
        <w:rPr>
          <w:rFonts w:hint="eastAsia"/>
        </w:rPr>
        <w:t>⑫</w:t>
      </w:r>
      <w:r w:rsidR="0053714A">
        <w:rPr>
          <w:rFonts w:hint="eastAsia"/>
        </w:rPr>
        <w:t>ターミナルケア加算：死亡月につき</w:t>
      </w:r>
      <w:r w:rsidR="007E39D7">
        <w:rPr>
          <w:rFonts w:hint="eastAsia"/>
        </w:rPr>
        <w:t>2,500</w:t>
      </w:r>
      <w:r w:rsidR="0053714A">
        <w:rPr>
          <w:rFonts w:hint="eastAsia"/>
        </w:rPr>
        <w:t>単位</w:t>
      </w:r>
      <w:r w:rsidR="0073175C">
        <w:rPr>
          <w:rFonts w:hint="eastAsia"/>
        </w:rPr>
        <w:t xml:space="preserve">　</w:t>
      </w:r>
      <w:r w:rsidR="0073175C" w:rsidRPr="00737824">
        <w:rPr>
          <w:rFonts w:hint="eastAsia"/>
          <w:u w:val="single"/>
        </w:rPr>
        <w:t>※別紙同意書要</w:t>
      </w:r>
    </w:p>
    <w:p w14:paraId="528C78E5" w14:textId="5F387EBF" w:rsidR="00BC58E5" w:rsidRDefault="0053714A" w:rsidP="00496390">
      <w:r>
        <w:rPr>
          <w:rFonts w:hint="eastAsia"/>
        </w:rPr>
        <w:t xml:space="preserve">　・お亡くなりになる</w:t>
      </w:r>
      <w:r w:rsidR="00836D58">
        <w:rPr>
          <w:rFonts w:hint="eastAsia"/>
        </w:rPr>
        <w:t>14</w:t>
      </w:r>
      <w:r>
        <w:rPr>
          <w:rFonts w:hint="eastAsia"/>
        </w:rPr>
        <w:t>日以内に</w:t>
      </w:r>
      <w:r w:rsidR="00836D58">
        <w:rPr>
          <w:rFonts w:hint="eastAsia"/>
        </w:rPr>
        <w:t>2</w:t>
      </w:r>
      <w:r>
        <w:rPr>
          <w:rFonts w:hint="eastAsia"/>
        </w:rPr>
        <w:t>日以上ターミナルケアを行った場合</w:t>
      </w:r>
    </w:p>
    <w:p w14:paraId="4E1AE3B5" w14:textId="77777777" w:rsidR="0069470F" w:rsidRDefault="0069470F" w:rsidP="00496390"/>
    <w:p w14:paraId="58FA9777" w14:textId="2D87E599" w:rsidR="00F45FFB" w:rsidRDefault="007E39D7" w:rsidP="0069470F">
      <w:r>
        <w:rPr>
          <w:rFonts w:hint="eastAsia"/>
        </w:rPr>
        <w:t>□</w:t>
      </w:r>
      <w:r w:rsidR="0073175C">
        <w:rPr>
          <w:rFonts w:hint="eastAsia"/>
        </w:rPr>
        <w:t>⑬</w:t>
      </w:r>
      <w:r w:rsidR="0069470F">
        <w:rPr>
          <w:rFonts w:hint="eastAsia"/>
        </w:rPr>
        <w:t>エンゼルケア費：</w:t>
      </w:r>
    </w:p>
    <w:p w14:paraId="7AF37A51" w14:textId="3166EEF6" w:rsidR="0069470F" w:rsidRDefault="00F45FFB" w:rsidP="00F45FFB">
      <w:pPr>
        <w:ind w:firstLineChars="100" w:firstLine="210"/>
      </w:pPr>
      <w:r>
        <w:rPr>
          <w:rFonts w:hint="eastAsia"/>
        </w:rPr>
        <w:t>・</w:t>
      </w:r>
      <w:r w:rsidR="00236597">
        <w:rPr>
          <w:rFonts w:hint="eastAsia"/>
        </w:rPr>
        <w:t>6</w:t>
      </w:r>
      <w:r>
        <w:rPr>
          <w:rFonts w:hint="eastAsia"/>
        </w:rPr>
        <w:t>時～</w:t>
      </w:r>
      <w:r w:rsidR="00236597">
        <w:rPr>
          <w:rFonts w:hint="eastAsia"/>
        </w:rPr>
        <w:t>22</w:t>
      </w:r>
      <w:r>
        <w:rPr>
          <w:rFonts w:hint="eastAsia"/>
        </w:rPr>
        <w:t xml:space="preserve">時　</w:t>
      </w:r>
      <w:r w:rsidR="007E39D7">
        <w:rPr>
          <w:rFonts w:hint="eastAsia"/>
        </w:rPr>
        <w:t>10,000</w:t>
      </w:r>
      <w:r w:rsidR="0069470F">
        <w:rPr>
          <w:rFonts w:hint="eastAsia"/>
        </w:rPr>
        <w:t>円</w:t>
      </w:r>
    </w:p>
    <w:p w14:paraId="4F5AE14E" w14:textId="0F59E815" w:rsidR="00251E01" w:rsidRPr="00F45FFB" w:rsidRDefault="00F45FFB" w:rsidP="00F45FFB">
      <w:pPr>
        <w:ind w:firstLineChars="100" w:firstLine="210"/>
      </w:pPr>
      <w:r>
        <w:rPr>
          <w:rFonts w:hint="eastAsia"/>
        </w:rPr>
        <w:t>・</w:t>
      </w:r>
      <w:r w:rsidR="00236597">
        <w:rPr>
          <w:rFonts w:hint="eastAsia"/>
        </w:rPr>
        <w:t>22</w:t>
      </w:r>
      <w:r>
        <w:rPr>
          <w:rFonts w:hint="eastAsia"/>
        </w:rPr>
        <w:t>時～</w:t>
      </w:r>
      <w:r w:rsidR="00236597">
        <w:rPr>
          <w:rFonts w:hint="eastAsia"/>
        </w:rPr>
        <w:t>6</w:t>
      </w:r>
      <w:r>
        <w:rPr>
          <w:rFonts w:hint="eastAsia"/>
        </w:rPr>
        <w:t xml:space="preserve">時　</w:t>
      </w:r>
      <w:r w:rsidR="007E39D7">
        <w:rPr>
          <w:rFonts w:hint="eastAsia"/>
        </w:rPr>
        <w:t>20,000</w:t>
      </w:r>
      <w:r>
        <w:rPr>
          <w:rFonts w:hint="eastAsia"/>
        </w:rPr>
        <w:t>円　　　　　　　※</w:t>
      </w:r>
      <w:r w:rsidR="00251E01" w:rsidRPr="00A947B5">
        <w:rPr>
          <w:rFonts w:hint="eastAsia"/>
          <w:szCs w:val="21"/>
          <w:u w:val="single"/>
        </w:rPr>
        <w:t>保険適用外ですので自費</w:t>
      </w:r>
      <w:r w:rsidR="00251E01">
        <w:rPr>
          <w:rFonts w:hint="eastAsia"/>
          <w:szCs w:val="21"/>
          <w:u w:val="single"/>
        </w:rPr>
        <w:t>請求</w:t>
      </w:r>
      <w:r w:rsidR="00251E01" w:rsidRPr="00A947B5">
        <w:rPr>
          <w:rFonts w:hint="eastAsia"/>
          <w:szCs w:val="21"/>
          <w:u w:val="single"/>
        </w:rPr>
        <w:t>となります。</w:t>
      </w:r>
    </w:p>
    <w:p w14:paraId="5B307C7C" w14:textId="77777777" w:rsidR="0056165B" w:rsidRPr="00251E01" w:rsidRDefault="0056165B" w:rsidP="0056165B"/>
    <w:p w14:paraId="694BA806" w14:textId="77777777" w:rsidR="0056165B" w:rsidRPr="0085765B" w:rsidRDefault="0056165B" w:rsidP="0056165B">
      <w:r>
        <w:rPr>
          <w:rFonts w:hint="eastAsia"/>
        </w:rPr>
        <w:t>その他</w:t>
      </w:r>
    </w:p>
    <w:p w14:paraId="1679D4FC" w14:textId="65D3CBCE" w:rsidR="0056165B" w:rsidRDefault="0056165B" w:rsidP="0056165B">
      <w:r>
        <w:rPr>
          <w:rFonts w:hint="eastAsia"/>
        </w:rPr>
        <w:t>＊利用料の計算：</w:t>
      </w:r>
      <w:r w:rsidR="00836D58">
        <w:rPr>
          <w:rFonts w:hint="eastAsia"/>
        </w:rPr>
        <w:t>1</w:t>
      </w:r>
      <w:r>
        <w:rPr>
          <w:rFonts w:hint="eastAsia"/>
        </w:rPr>
        <w:t>ヶ月の合計単位に地域別加算を乗じて算定します。</w:t>
      </w:r>
    </w:p>
    <w:p w14:paraId="5AEC831D" w14:textId="561AB563" w:rsidR="0056165B" w:rsidRPr="00BC58E5" w:rsidRDefault="0056165B" w:rsidP="0056165B">
      <w:pPr>
        <w:rPr>
          <w:u w:val="single"/>
        </w:rPr>
      </w:pPr>
      <w:r w:rsidRPr="00BC58E5">
        <w:rPr>
          <w:rFonts w:hint="eastAsia"/>
          <w:u w:val="single"/>
        </w:rPr>
        <w:t>＊自己負担分は合計金額（費用総額）の１割</w:t>
      </w:r>
      <w:r>
        <w:rPr>
          <w:rFonts w:hint="eastAsia"/>
          <w:u w:val="single"/>
        </w:rPr>
        <w:t>（～３割）</w:t>
      </w:r>
      <w:r w:rsidRPr="00BC58E5">
        <w:rPr>
          <w:rFonts w:hint="eastAsia"/>
          <w:u w:val="single"/>
        </w:rPr>
        <w:t>です。</w:t>
      </w:r>
      <w:r w:rsidR="00236597">
        <w:rPr>
          <w:rFonts w:hint="eastAsia"/>
          <w:u w:val="single"/>
        </w:rPr>
        <w:t>※柏・羽・藤：</w:t>
      </w:r>
      <w:r w:rsidR="00236597">
        <w:rPr>
          <w:rFonts w:hint="eastAsia"/>
          <w:u w:val="single"/>
        </w:rPr>
        <w:t>6</w:t>
      </w:r>
      <w:r w:rsidR="00236597">
        <w:rPr>
          <w:rFonts w:hint="eastAsia"/>
          <w:u w:val="single"/>
        </w:rPr>
        <w:t>％、松：</w:t>
      </w:r>
      <w:r w:rsidR="00236597">
        <w:rPr>
          <w:rFonts w:hint="eastAsia"/>
          <w:u w:val="single"/>
        </w:rPr>
        <w:t>10</w:t>
      </w:r>
      <w:r w:rsidR="00236597">
        <w:rPr>
          <w:rFonts w:hint="eastAsia"/>
          <w:u w:val="single"/>
        </w:rPr>
        <w:t>％</w:t>
      </w:r>
    </w:p>
    <w:p w14:paraId="3E6ED8E2" w14:textId="1BE5880B" w:rsidR="0056165B" w:rsidRDefault="0056165B" w:rsidP="0056165B">
      <w:r w:rsidRPr="00BC58E5">
        <w:rPr>
          <w:rFonts w:hint="eastAsia"/>
          <w:u w:val="single"/>
        </w:rPr>
        <w:t>計算式</w:t>
      </w:r>
      <w:r>
        <w:rPr>
          <w:rFonts w:hint="eastAsia"/>
          <w:u w:val="single"/>
        </w:rPr>
        <w:t>（１割負担の場合）</w:t>
      </w:r>
      <w:r w:rsidRPr="00BC58E5">
        <w:rPr>
          <w:rFonts w:hint="eastAsia"/>
          <w:u w:val="single"/>
        </w:rPr>
        <w:t>）自己負担額＝費用総額－保険給付額（費用総額×</w:t>
      </w:r>
      <w:r w:rsidR="00236597">
        <w:rPr>
          <w:rFonts w:hint="eastAsia"/>
          <w:u w:val="single"/>
        </w:rPr>
        <w:t>90</w:t>
      </w:r>
      <w:r w:rsidRPr="00BC58E5">
        <w:rPr>
          <w:rFonts w:hint="eastAsia"/>
          <w:u w:val="single"/>
        </w:rPr>
        <w:t>％）</w:t>
      </w:r>
    </w:p>
    <w:p w14:paraId="3D833EC7" w14:textId="2E4EFB8E" w:rsidR="0056165B" w:rsidRDefault="0056165B" w:rsidP="0056165B">
      <w:r>
        <w:rPr>
          <w:rFonts w:hint="eastAsia"/>
        </w:rPr>
        <w:lastRenderedPageBreak/>
        <w:t>＊但し、准看護師が行った場合、前記で算出した単価の</w:t>
      </w:r>
      <w:r w:rsidR="00836D58">
        <w:rPr>
          <w:rFonts w:hint="eastAsia"/>
        </w:rPr>
        <w:t>90</w:t>
      </w:r>
      <w:r>
        <w:rPr>
          <w:rFonts w:hint="eastAsia"/>
        </w:rPr>
        <w:t>％に減額されます。</w:t>
      </w:r>
    </w:p>
    <w:p w14:paraId="6F0C289D" w14:textId="77777777" w:rsidR="0056165B" w:rsidRDefault="0056165B" w:rsidP="0056165B">
      <w:r>
        <w:rPr>
          <w:rFonts w:hint="eastAsia"/>
        </w:rPr>
        <w:t>＊サービス提供に必要な居宅で使用する電気、ガス、水道の費用は利用者負担となります。</w:t>
      </w:r>
    </w:p>
    <w:p w14:paraId="63DA7B87" w14:textId="77777777" w:rsidR="0056165B" w:rsidRPr="00E37C1A" w:rsidRDefault="0056165B" w:rsidP="0056165B">
      <w:pPr>
        <w:rPr>
          <w:b/>
          <w:color w:val="FF0000"/>
          <w:sz w:val="22"/>
          <w:u w:val="single"/>
        </w:rPr>
      </w:pPr>
      <w:r w:rsidRPr="00E37C1A">
        <w:rPr>
          <w:rFonts w:hint="eastAsia"/>
          <w:b/>
          <w:color w:val="FF0000"/>
          <w:sz w:val="22"/>
          <w:u w:val="single"/>
        </w:rPr>
        <w:t>＊ご本人が使用される、衛生材料費等は実費をご負担願います。</w:t>
      </w:r>
    </w:p>
    <w:p w14:paraId="02C50FA6" w14:textId="77777777" w:rsidR="00D46B6D" w:rsidRPr="0056165B" w:rsidRDefault="00D46B6D" w:rsidP="00496390"/>
    <w:p w14:paraId="5CF6128B" w14:textId="77777777" w:rsidR="00496390" w:rsidRDefault="00496390" w:rsidP="00496390">
      <w:r>
        <w:rPr>
          <w:rFonts w:hint="eastAsia"/>
        </w:rPr>
        <w:t>（３）利用料、その他の費用の請求および支払い方法について</w:t>
      </w:r>
    </w:p>
    <w:p w14:paraId="67324406" w14:textId="77777777" w:rsidR="00496390" w:rsidRDefault="00496390" w:rsidP="00496390">
      <w:r>
        <w:rPr>
          <w:rFonts w:hint="eastAsia"/>
        </w:rPr>
        <w:t>①利用料、その他の費用の請求</w:t>
      </w:r>
    </w:p>
    <w:p w14:paraId="0E688FBF" w14:textId="77777777" w:rsidR="00496390" w:rsidRDefault="00496390" w:rsidP="007C09D1">
      <w:pPr>
        <w:ind w:left="630" w:hangingChars="300" w:hanging="630"/>
      </w:pPr>
      <w:r>
        <w:rPr>
          <w:rFonts w:hint="eastAsia"/>
        </w:rPr>
        <w:t xml:space="preserve">　ア．利用料、その他の費用は利用者負担のあるサービス提供ごとに計算し、利用のあった月の合計金額により請求いたします。</w:t>
      </w:r>
    </w:p>
    <w:p w14:paraId="5C5F45A3" w14:textId="77777777" w:rsidR="00496390" w:rsidRDefault="007B3251" w:rsidP="00496390">
      <w:r>
        <w:rPr>
          <w:rFonts w:hint="eastAsia"/>
        </w:rPr>
        <w:t xml:space="preserve">　イ．毎月ごとの利用料金等は、利用月の翌月１５</w:t>
      </w:r>
      <w:r w:rsidR="00496390">
        <w:rPr>
          <w:rFonts w:hint="eastAsia"/>
        </w:rPr>
        <w:t>日頃に請求書をお渡しします。</w:t>
      </w:r>
    </w:p>
    <w:p w14:paraId="2D75BD05" w14:textId="77777777" w:rsidR="00496390" w:rsidRDefault="00496390" w:rsidP="00660D01">
      <w:r>
        <w:rPr>
          <w:rFonts w:hint="eastAsia"/>
        </w:rPr>
        <w:t>②利用料、その他の費用の支払い</w:t>
      </w:r>
    </w:p>
    <w:p w14:paraId="18E125E3" w14:textId="77777777" w:rsidR="00496390" w:rsidRDefault="00496390" w:rsidP="00660D01">
      <w:pPr>
        <w:ind w:firstLineChars="200" w:firstLine="420"/>
      </w:pPr>
      <w:r>
        <w:rPr>
          <w:rFonts w:hint="eastAsia"/>
        </w:rPr>
        <w:t>自己負担金は、次のいずれかの方法によりお支払いいただきますようお願いします。</w:t>
      </w:r>
    </w:p>
    <w:p w14:paraId="10772A5E" w14:textId="77777777" w:rsidR="00496390" w:rsidRDefault="00496390" w:rsidP="00496390"/>
    <w:tbl>
      <w:tblPr>
        <w:tblStyle w:val="a3"/>
        <w:tblpPr w:leftFromText="142" w:rightFromText="142" w:vertAnchor="text" w:horzAnchor="margin" w:tblpY="-78"/>
        <w:tblW w:w="0" w:type="auto"/>
        <w:tblLook w:val="04A0" w:firstRow="1" w:lastRow="0" w:firstColumn="1" w:lastColumn="0" w:noHBand="0" w:noVBand="1"/>
      </w:tblPr>
      <w:tblGrid>
        <w:gridCol w:w="2366"/>
        <w:gridCol w:w="6290"/>
      </w:tblGrid>
      <w:tr w:rsidR="007C09D1" w14:paraId="09CA442A" w14:textId="77777777" w:rsidTr="007C09D1">
        <w:tc>
          <w:tcPr>
            <w:tcW w:w="2376" w:type="dxa"/>
          </w:tcPr>
          <w:p w14:paraId="46A114C4" w14:textId="196AFF9E" w:rsidR="007C09D1" w:rsidRDefault="007C09D1" w:rsidP="00836D58">
            <w:pPr>
              <w:pStyle w:val="aa"/>
              <w:numPr>
                <w:ilvl w:val="0"/>
                <w:numId w:val="1"/>
              </w:numPr>
              <w:ind w:leftChars="0"/>
            </w:pPr>
            <w:r>
              <w:rPr>
                <w:rFonts w:hint="eastAsia"/>
              </w:rPr>
              <w:t>自動口座引き落とし</w:t>
            </w:r>
          </w:p>
        </w:tc>
        <w:tc>
          <w:tcPr>
            <w:tcW w:w="6326" w:type="dxa"/>
          </w:tcPr>
          <w:p w14:paraId="2CA67B05" w14:textId="6905AA81" w:rsidR="007C09D1" w:rsidRDefault="007C09D1" w:rsidP="007C09D1">
            <w:r>
              <w:rPr>
                <w:rFonts w:hint="eastAsia"/>
              </w:rPr>
              <w:t>ご指定の金融機関の口座から月</w:t>
            </w:r>
            <w:r w:rsidR="00836D58">
              <w:rPr>
                <w:rFonts w:hint="eastAsia"/>
              </w:rPr>
              <w:t>1</w:t>
            </w:r>
            <w:r>
              <w:rPr>
                <w:rFonts w:hint="eastAsia"/>
              </w:rPr>
              <w:t>回引き落とします。（銀行及び郵便局）</w:t>
            </w:r>
          </w:p>
        </w:tc>
      </w:tr>
      <w:tr w:rsidR="007C09D1" w14:paraId="0C791AB8" w14:textId="77777777" w:rsidTr="007C09D1">
        <w:tc>
          <w:tcPr>
            <w:tcW w:w="2376" w:type="dxa"/>
          </w:tcPr>
          <w:p w14:paraId="2FA5AE77" w14:textId="5C515777" w:rsidR="007C09D1" w:rsidRDefault="007C09D1" w:rsidP="00836D58">
            <w:pPr>
              <w:pStyle w:val="aa"/>
              <w:numPr>
                <w:ilvl w:val="0"/>
                <w:numId w:val="1"/>
              </w:numPr>
              <w:ind w:leftChars="0"/>
            </w:pPr>
            <w:r>
              <w:rPr>
                <w:rFonts w:hint="eastAsia"/>
              </w:rPr>
              <w:t>現金払い</w:t>
            </w:r>
          </w:p>
        </w:tc>
        <w:tc>
          <w:tcPr>
            <w:tcW w:w="6326" w:type="dxa"/>
          </w:tcPr>
          <w:p w14:paraId="0222CF58" w14:textId="7140C1A2" w:rsidR="007C09D1" w:rsidRDefault="007C09D1" w:rsidP="007C09D1">
            <w:r>
              <w:rPr>
                <w:rFonts w:hint="eastAsia"/>
              </w:rPr>
              <w:t>サービス提供時に毎回または月</w:t>
            </w:r>
            <w:r w:rsidR="00836D58">
              <w:rPr>
                <w:rFonts w:hint="eastAsia"/>
              </w:rPr>
              <w:t>1</w:t>
            </w:r>
            <w:r>
              <w:rPr>
                <w:rFonts w:hint="eastAsia"/>
              </w:rPr>
              <w:t>回定められた日にお支払い願います。</w:t>
            </w:r>
          </w:p>
        </w:tc>
      </w:tr>
    </w:tbl>
    <w:p w14:paraId="1D02BDB8" w14:textId="31FCFA8A" w:rsidR="00496390" w:rsidRPr="00BC58E5" w:rsidRDefault="00496390" w:rsidP="00496390">
      <w:pPr>
        <w:rPr>
          <w:u w:val="single"/>
        </w:rPr>
      </w:pPr>
      <w:r w:rsidRPr="00BC58E5">
        <w:rPr>
          <w:rFonts w:hint="eastAsia"/>
          <w:u w:val="single"/>
        </w:rPr>
        <w:t>※上記の利用者</w:t>
      </w:r>
      <w:r w:rsidRPr="00BC58E5">
        <w:rPr>
          <w:rFonts w:hint="eastAsia"/>
          <w:u w:val="single"/>
        </w:rPr>
        <w:t>1</w:t>
      </w:r>
      <w:r w:rsidRPr="00BC58E5">
        <w:rPr>
          <w:rFonts w:hint="eastAsia"/>
          <w:u w:val="single"/>
        </w:rPr>
        <w:t>部自己負担金は、「法定代理受領（現物給付）」の場合について記載しています。（予防）居宅サービス計画を作成しない場合など、「償還払い」となる場合には、いったん利用者が利用料（</w:t>
      </w:r>
      <w:r w:rsidR="00836D58">
        <w:rPr>
          <w:rFonts w:hint="eastAsia"/>
          <w:u w:val="single"/>
        </w:rPr>
        <w:t>10</w:t>
      </w:r>
      <w:r w:rsidRPr="00BC58E5">
        <w:rPr>
          <w:rFonts w:hint="eastAsia"/>
          <w:u w:val="single"/>
        </w:rPr>
        <w:t>割）を支払い、その後市町村に対して保険給付分（</w:t>
      </w:r>
      <w:r w:rsidR="00836D58">
        <w:rPr>
          <w:rFonts w:hint="eastAsia"/>
          <w:u w:val="single"/>
        </w:rPr>
        <w:t>9</w:t>
      </w:r>
      <w:r w:rsidRPr="00BC58E5">
        <w:rPr>
          <w:rFonts w:hint="eastAsia"/>
          <w:u w:val="single"/>
        </w:rPr>
        <w:t>割）を請求することになります。</w:t>
      </w:r>
    </w:p>
    <w:p w14:paraId="0D350125" w14:textId="77777777" w:rsidR="00496390" w:rsidRDefault="00496390" w:rsidP="00496390"/>
    <w:p w14:paraId="4579B3B5" w14:textId="77777777" w:rsidR="00496390" w:rsidRDefault="00496390" w:rsidP="00496390">
      <w:r>
        <w:rPr>
          <w:rFonts w:hint="eastAsia"/>
        </w:rPr>
        <w:t>お支払いは</w:t>
      </w:r>
      <w:r w:rsidR="00660D01">
        <w:rPr>
          <w:rFonts w:hint="eastAsia"/>
        </w:rPr>
        <w:t>預金口座振替（利用者の取引金融機関からの自動引き落とし）</w:t>
      </w:r>
      <w:r>
        <w:rPr>
          <w:rFonts w:hint="eastAsia"/>
        </w:rPr>
        <w:t>をお勧めします。</w:t>
      </w:r>
    </w:p>
    <w:p w14:paraId="68EFFEFB" w14:textId="4D59402F" w:rsidR="00496390" w:rsidRDefault="00496390" w:rsidP="00496390">
      <w:r>
        <w:rPr>
          <w:rFonts w:hint="eastAsia"/>
        </w:rPr>
        <w:t>口座振替の場合、利用月の翌月の</w:t>
      </w:r>
      <w:r w:rsidR="00836D58">
        <w:rPr>
          <w:rFonts w:hint="eastAsia"/>
        </w:rPr>
        <w:t>27</w:t>
      </w:r>
      <w:r>
        <w:rPr>
          <w:rFonts w:hint="eastAsia"/>
        </w:rPr>
        <w:t>日前後に引き落としさせて頂きます。現金によるお支払いの場合は、請求月から</w:t>
      </w:r>
      <w:r w:rsidR="00836D58">
        <w:rPr>
          <w:rFonts w:hint="eastAsia"/>
        </w:rPr>
        <w:t>20</w:t>
      </w:r>
      <w:r>
        <w:rPr>
          <w:rFonts w:hint="eastAsia"/>
        </w:rPr>
        <w:t>日以内にお支払い下さい。</w:t>
      </w:r>
    </w:p>
    <w:p w14:paraId="5A15CBA2" w14:textId="77777777" w:rsidR="00C222C1" w:rsidRDefault="00496390" w:rsidP="00496390">
      <w:r>
        <w:rPr>
          <w:rFonts w:hint="eastAsia"/>
        </w:rPr>
        <w:t>お支払いを確認しましたら、必ず領収書をお渡しします。再発行はできませんので、必ず保管をお願いします。</w:t>
      </w:r>
    </w:p>
    <w:p w14:paraId="58B1A594" w14:textId="77777777" w:rsidR="0073175C" w:rsidRDefault="0073175C" w:rsidP="00496390">
      <w:pPr>
        <w:rPr>
          <w:sz w:val="28"/>
          <w:szCs w:val="28"/>
        </w:rPr>
      </w:pPr>
    </w:p>
    <w:p w14:paraId="0FB47E2A" w14:textId="77777777" w:rsidR="0073175C" w:rsidRDefault="0073175C" w:rsidP="00496390">
      <w:pPr>
        <w:rPr>
          <w:sz w:val="28"/>
          <w:szCs w:val="28"/>
        </w:rPr>
      </w:pPr>
    </w:p>
    <w:p w14:paraId="1131E7A3" w14:textId="3229FBFA" w:rsidR="00496390" w:rsidRPr="00C222C1" w:rsidRDefault="00C222C1" w:rsidP="00496390">
      <w:r>
        <w:rPr>
          <w:rFonts w:hint="eastAsia"/>
          <w:sz w:val="28"/>
          <w:szCs w:val="28"/>
        </w:rPr>
        <w:t>５</w:t>
      </w:r>
      <w:r w:rsidR="00496390" w:rsidRPr="00166AD3">
        <w:rPr>
          <w:rFonts w:hint="eastAsia"/>
          <w:sz w:val="28"/>
          <w:szCs w:val="28"/>
        </w:rPr>
        <w:t>．主治医による訪問看護指示書について</w:t>
      </w:r>
    </w:p>
    <w:p w14:paraId="42900D44" w14:textId="77777777" w:rsidR="00496390" w:rsidRDefault="00496390" w:rsidP="00496390">
      <w:r>
        <w:rPr>
          <w:rFonts w:hint="eastAsia"/>
        </w:rPr>
        <w:t xml:space="preserve">　訪問看護及び介護予防訪問看護サービスを受けるにあたりましては、</w:t>
      </w:r>
      <w:r w:rsidRPr="00BC58E5">
        <w:rPr>
          <w:rFonts w:hint="eastAsia"/>
          <w:u w:val="single"/>
        </w:rPr>
        <w:t>主治医による</w:t>
      </w:r>
      <w:r>
        <w:rPr>
          <w:rFonts w:hint="eastAsia"/>
        </w:rPr>
        <w:t>訪問看護指示書が必要になります。</w:t>
      </w:r>
    </w:p>
    <w:p w14:paraId="2B59B442" w14:textId="77777777" w:rsidR="00496390" w:rsidRDefault="00496390" w:rsidP="007C09D1">
      <w:pPr>
        <w:ind w:firstLineChars="100" w:firstLine="210"/>
      </w:pPr>
      <w:r>
        <w:rPr>
          <w:rFonts w:hint="eastAsia"/>
        </w:rPr>
        <w:t>訪問看護指示書につきましては、以下の点についてご了承願います。</w:t>
      </w:r>
    </w:p>
    <w:p w14:paraId="2B65178D" w14:textId="77777777" w:rsidR="009B288C" w:rsidRDefault="00496390" w:rsidP="009C6DB2">
      <w:pPr>
        <w:ind w:left="210" w:hangingChars="100" w:hanging="210"/>
      </w:pPr>
      <w:r>
        <w:rPr>
          <w:rFonts w:hint="eastAsia"/>
        </w:rPr>
        <w:t>①主治医による訪問看護指示書の発行に際しましては指示書（手数）料が</w:t>
      </w:r>
      <w:r w:rsidR="009B288C">
        <w:rPr>
          <w:rFonts w:hint="eastAsia"/>
        </w:rPr>
        <w:t>発生し、ご負担していただく必要があります。指示書料は、発行した医療機関</w:t>
      </w:r>
      <w:r w:rsidR="00374C41">
        <w:rPr>
          <w:rFonts w:hint="eastAsia"/>
        </w:rPr>
        <w:t>より請求されます。</w:t>
      </w:r>
    </w:p>
    <w:p w14:paraId="60455250" w14:textId="11BCD64D" w:rsidR="00496390" w:rsidRDefault="00496390" w:rsidP="00836D58">
      <w:pPr>
        <w:pStyle w:val="aa"/>
        <w:numPr>
          <w:ilvl w:val="0"/>
          <w:numId w:val="1"/>
        </w:numPr>
        <w:ind w:leftChars="0"/>
      </w:pPr>
      <w:r>
        <w:rPr>
          <w:rFonts w:hint="eastAsia"/>
        </w:rPr>
        <w:t>主治医による訪問看護指示書には指示期間（</w:t>
      </w:r>
      <w:r w:rsidR="00836D58">
        <w:rPr>
          <w:rFonts w:hint="eastAsia"/>
        </w:rPr>
        <w:t>1</w:t>
      </w:r>
      <w:r>
        <w:rPr>
          <w:rFonts w:hint="eastAsia"/>
        </w:rPr>
        <w:t>ヶ月から</w:t>
      </w:r>
      <w:r w:rsidR="00836D58">
        <w:rPr>
          <w:rFonts w:hint="eastAsia"/>
        </w:rPr>
        <w:t>6</w:t>
      </w:r>
      <w:r>
        <w:rPr>
          <w:rFonts w:hint="eastAsia"/>
        </w:rPr>
        <w:t>ヶ月）があり、その期間は主治医により決められます。</w:t>
      </w:r>
    </w:p>
    <w:p w14:paraId="5E73BBF3" w14:textId="77777777" w:rsidR="00496390" w:rsidRDefault="00496390" w:rsidP="009C6DB2">
      <w:pPr>
        <w:ind w:left="210" w:hangingChars="100" w:hanging="210"/>
      </w:pPr>
      <w:r>
        <w:rPr>
          <w:rFonts w:hint="eastAsia"/>
        </w:rPr>
        <w:t>③主治医による訪問看護指示書の更新手続きは、基本的には当事業所において行っています。</w:t>
      </w:r>
    </w:p>
    <w:p w14:paraId="18FE40E8" w14:textId="77777777" w:rsidR="009C6DB2" w:rsidRDefault="00496390" w:rsidP="00BC58E5">
      <w:pPr>
        <w:ind w:left="210" w:hangingChars="100" w:hanging="210"/>
      </w:pPr>
      <w:r>
        <w:rPr>
          <w:rFonts w:hint="eastAsia"/>
        </w:rPr>
        <w:lastRenderedPageBreak/>
        <w:t>（ただし、更新の意思がなければその旨を申し出ていただければいつでも中止することは可能です。更新の意思がない場合は、指示期間満了の３週間前までに当事業所にお申し出下さい。）</w:t>
      </w:r>
    </w:p>
    <w:p w14:paraId="6D0CBFC6" w14:textId="3CD459A7" w:rsidR="00496390" w:rsidRDefault="00496390" w:rsidP="009C6DB2">
      <w:pPr>
        <w:ind w:left="210" w:hangingChars="100" w:hanging="210"/>
      </w:pPr>
      <w:r>
        <w:rPr>
          <w:rFonts w:hint="eastAsia"/>
        </w:rPr>
        <w:t>④主治医による訪問看護指示書は</w:t>
      </w:r>
      <w:r w:rsidR="00374C41">
        <w:rPr>
          <w:rFonts w:hint="eastAsia"/>
        </w:rPr>
        <w:t>更新</w:t>
      </w:r>
      <w:r>
        <w:rPr>
          <w:rFonts w:hint="eastAsia"/>
        </w:rPr>
        <w:t>の都度、指示書（手数）料が発生し、</w:t>
      </w:r>
      <w:r w:rsidR="00251E01">
        <w:rPr>
          <w:rFonts w:hint="eastAsia"/>
        </w:rPr>
        <w:t>ご</w:t>
      </w:r>
      <w:r>
        <w:rPr>
          <w:rFonts w:hint="eastAsia"/>
        </w:rPr>
        <w:t>負担していただくことが必要となります。</w:t>
      </w:r>
    </w:p>
    <w:p w14:paraId="1D25F150" w14:textId="77777777" w:rsidR="00374C41" w:rsidRDefault="00374C41" w:rsidP="009C6DB2">
      <w:pPr>
        <w:ind w:left="210" w:hangingChars="100" w:hanging="210"/>
      </w:pPr>
      <w:r>
        <w:rPr>
          <w:rFonts w:hint="eastAsia"/>
        </w:rPr>
        <w:t>⑤医療機関及び主治医が変更になった場合、新たに訪問看護指示書を発行していただく必要があります。変更があった際は、速やかに担当者までお知らせ下さい。</w:t>
      </w:r>
    </w:p>
    <w:p w14:paraId="53A75092" w14:textId="77777777" w:rsidR="00496390" w:rsidRDefault="00496390" w:rsidP="00496390"/>
    <w:p w14:paraId="54CAC7F4" w14:textId="77777777" w:rsidR="00496390" w:rsidRDefault="00496390" w:rsidP="00496390">
      <w:r>
        <w:rPr>
          <w:rFonts w:hint="eastAsia"/>
        </w:rPr>
        <w:t>※以上の内容に関しましては、医療機関により違いのある場合がありますので、ご不明なところ等がございましたら各医療機関にお問い合わせ下さい。</w:t>
      </w:r>
    </w:p>
    <w:p w14:paraId="0265D075" w14:textId="77777777" w:rsidR="000310BA" w:rsidRDefault="000310BA" w:rsidP="00496390">
      <w:pPr>
        <w:rPr>
          <w:sz w:val="28"/>
          <w:szCs w:val="28"/>
        </w:rPr>
      </w:pPr>
    </w:p>
    <w:p w14:paraId="16FAD2CD" w14:textId="77777777" w:rsidR="004C52D7" w:rsidRDefault="00C222C1" w:rsidP="00496390">
      <w:pPr>
        <w:rPr>
          <w:sz w:val="28"/>
          <w:szCs w:val="28"/>
        </w:rPr>
      </w:pPr>
      <w:r>
        <w:rPr>
          <w:rFonts w:hint="eastAsia"/>
          <w:sz w:val="28"/>
          <w:szCs w:val="28"/>
        </w:rPr>
        <w:t>６</w:t>
      </w:r>
      <w:r w:rsidR="00496390" w:rsidRPr="00166AD3">
        <w:rPr>
          <w:rFonts w:hint="eastAsia"/>
          <w:sz w:val="28"/>
          <w:szCs w:val="28"/>
        </w:rPr>
        <w:t>．</w:t>
      </w:r>
      <w:r w:rsidR="004C52D7">
        <w:rPr>
          <w:rFonts w:hint="eastAsia"/>
          <w:sz w:val="28"/>
          <w:szCs w:val="28"/>
        </w:rPr>
        <w:t>サービス提供に関わる証明書類</w:t>
      </w:r>
    </w:p>
    <w:p w14:paraId="2F75C217" w14:textId="1985C020" w:rsidR="004C52D7" w:rsidRDefault="004C52D7" w:rsidP="00496390">
      <w:pPr>
        <w:rPr>
          <w:szCs w:val="21"/>
        </w:rPr>
      </w:pPr>
      <w:r>
        <w:rPr>
          <w:rFonts w:hint="eastAsia"/>
          <w:sz w:val="28"/>
          <w:szCs w:val="28"/>
        </w:rPr>
        <w:t xml:space="preserve">　</w:t>
      </w:r>
      <w:r w:rsidRPr="004C52D7">
        <w:rPr>
          <w:rFonts w:hint="eastAsia"/>
          <w:szCs w:val="21"/>
        </w:rPr>
        <w:t>介護保険</w:t>
      </w:r>
      <w:r>
        <w:rPr>
          <w:rFonts w:hint="eastAsia"/>
          <w:szCs w:val="21"/>
        </w:rPr>
        <w:t>被保険者証、介護保険負担割合証、医療保険被保険者証、特定医療費（指定難病）受給者証、</w:t>
      </w:r>
      <w:r w:rsidR="00836D58">
        <w:rPr>
          <w:rFonts w:hint="eastAsia"/>
          <w:szCs w:val="21"/>
        </w:rPr>
        <w:t>上限管理表</w:t>
      </w:r>
      <w:r>
        <w:rPr>
          <w:rFonts w:hint="eastAsia"/>
          <w:szCs w:val="21"/>
        </w:rPr>
        <w:t>その他サービス提供に関わる証明書類に変更があった際は、速やかに担当者までお知らせください。</w:t>
      </w:r>
    </w:p>
    <w:p w14:paraId="53A3BF00" w14:textId="77777777" w:rsidR="004C52D7" w:rsidRPr="004C52D7" w:rsidRDefault="004C52D7" w:rsidP="00496390">
      <w:pPr>
        <w:rPr>
          <w:szCs w:val="21"/>
        </w:rPr>
      </w:pPr>
      <w:r>
        <w:rPr>
          <w:rFonts w:hint="eastAsia"/>
          <w:szCs w:val="21"/>
        </w:rPr>
        <w:t xml:space="preserve">　また、毎月被保険者証等を確認させて頂きますので、ご提示お願いいたします。</w:t>
      </w:r>
    </w:p>
    <w:p w14:paraId="4BE34A40" w14:textId="77777777" w:rsidR="004C52D7" w:rsidRDefault="004C52D7" w:rsidP="00496390">
      <w:pPr>
        <w:rPr>
          <w:szCs w:val="21"/>
        </w:rPr>
      </w:pPr>
    </w:p>
    <w:p w14:paraId="69A45EA0" w14:textId="77777777" w:rsidR="00C51D8B" w:rsidRPr="004C52D7" w:rsidRDefault="00C51D8B" w:rsidP="00496390">
      <w:pPr>
        <w:rPr>
          <w:szCs w:val="21"/>
        </w:rPr>
      </w:pPr>
    </w:p>
    <w:p w14:paraId="61CF171C" w14:textId="77777777" w:rsidR="00496390" w:rsidRPr="00166AD3" w:rsidRDefault="00C222C1" w:rsidP="00496390">
      <w:pPr>
        <w:rPr>
          <w:sz w:val="28"/>
          <w:szCs w:val="28"/>
        </w:rPr>
      </w:pPr>
      <w:r>
        <w:rPr>
          <w:rFonts w:hint="eastAsia"/>
          <w:sz w:val="28"/>
          <w:szCs w:val="28"/>
        </w:rPr>
        <w:t>７</w:t>
      </w:r>
      <w:r w:rsidR="004C52D7">
        <w:rPr>
          <w:rFonts w:hint="eastAsia"/>
          <w:sz w:val="28"/>
          <w:szCs w:val="28"/>
        </w:rPr>
        <w:t>．</w:t>
      </w:r>
      <w:r w:rsidR="00496390" w:rsidRPr="00166AD3">
        <w:rPr>
          <w:rFonts w:hint="eastAsia"/>
          <w:sz w:val="28"/>
          <w:szCs w:val="28"/>
        </w:rPr>
        <w:t>秘密の保持と個人情報の保護</w:t>
      </w:r>
    </w:p>
    <w:p w14:paraId="60B67818" w14:textId="77777777" w:rsidR="00496390" w:rsidRDefault="00496390" w:rsidP="007C09D1">
      <w:pPr>
        <w:ind w:firstLineChars="100" w:firstLine="210"/>
      </w:pPr>
      <w:r>
        <w:rPr>
          <w:rFonts w:hint="eastAsia"/>
        </w:rPr>
        <w:t>サービスを提供する上で知り得た利用者、家族の秘密を正当な理由なく第三者に漏らしません。この義務は契約終了後も継続します。</w:t>
      </w:r>
      <w:r w:rsidRPr="00166AD3">
        <w:rPr>
          <w:rFonts w:hint="eastAsia"/>
          <w:u w:val="single"/>
        </w:rPr>
        <w:t>また、利用者の個人情報、家族情報はあらかじめ文書で同意を得ない限りサービス担当者会議等で用いません。</w:t>
      </w:r>
    </w:p>
    <w:p w14:paraId="532A1246" w14:textId="77777777" w:rsidR="00496390" w:rsidRDefault="00496390" w:rsidP="00F426BC">
      <w:r>
        <w:rPr>
          <w:rFonts w:hint="eastAsia"/>
        </w:rPr>
        <w:t>書類についても注意を持って管理します。</w:t>
      </w:r>
    </w:p>
    <w:p w14:paraId="100BF44E" w14:textId="77777777" w:rsidR="00C51D8B" w:rsidRDefault="00C51D8B" w:rsidP="00496390"/>
    <w:p w14:paraId="35A804E4" w14:textId="77777777" w:rsidR="00496390" w:rsidRPr="00166AD3" w:rsidRDefault="00C222C1" w:rsidP="00496390">
      <w:pPr>
        <w:rPr>
          <w:sz w:val="28"/>
          <w:szCs w:val="28"/>
        </w:rPr>
      </w:pPr>
      <w:r>
        <w:rPr>
          <w:rFonts w:hint="eastAsia"/>
          <w:sz w:val="28"/>
          <w:szCs w:val="28"/>
        </w:rPr>
        <w:t>８</w:t>
      </w:r>
      <w:r w:rsidR="00496390" w:rsidRPr="00166AD3">
        <w:rPr>
          <w:rFonts w:hint="eastAsia"/>
          <w:sz w:val="28"/>
          <w:szCs w:val="28"/>
        </w:rPr>
        <w:t>．キャンセル</w:t>
      </w:r>
    </w:p>
    <w:p w14:paraId="09D06D48" w14:textId="77777777" w:rsidR="00496390" w:rsidRDefault="00496390" w:rsidP="00F426BC">
      <w:pPr>
        <w:ind w:left="420" w:hangingChars="200" w:hanging="420"/>
      </w:pPr>
      <w:r>
        <w:rPr>
          <w:rFonts w:hint="eastAsia"/>
        </w:rPr>
        <w:t>（１）利用者がサービスの利用をキャンセルする際には、速やかに所定の連絡先までご連絡下さい。</w:t>
      </w:r>
    </w:p>
    <w:p w14:paraId="1BFD1D74" w14:textId="77777777" w:rsidR="00496390" w:rsidRDefault="00496390" w:rsidP="00F426BC">
      <w:pPr>
        <w:ind w:left="420" w:hangingChars="200" w:hanging="420"/>
      </w:pPr>
      <w:r>
        <w:rPr>
          <w:rFonts w:hint="eastAsia"/>
        </w:rPr>
        <w:t>（２）サービス実施日の前日までにご連絡のない無断でのキャンセルは、次のキャンセル料を申し受けることになります。</w:t>
      </w:r>
    </w:p>
    <w:p w14:paraId="585FAAC1" w14:textId="77777777" w:rsidR="00496390" w:rsidRPr="00166AD3" w:rsidRDefault="00496390" w:rsidP="009C6DB2">
      <w:pPr>
        <w:ind w:left="210" w:hangingChars="100" w:hanging="210"/>
        <w:rPr>
          <w:u w:val="single"/>
        </w:rPr>
      </w:pPr>
      <w:r w:rsidRPr="00166AD3">
        <w:rPr>
          <w:rFonts w:hint="eastAsia"/>
          <w:u w:val="single"/>
        </w:rPr>
        <w:t>＊ただし、利用者の容態の急変など、緊急やむを得ない事情がある場合は、キャンセル料は不要です。</w:t>
      </w:r>
    </w:p>
    <w:p w14:paraId="6926901E" w14:textId="77777777" w:rsidR="00496390" w:rsidRDefault="00496390" w:rsidP="00496390"/>
    <w:tbl>
      <w:tblPr>
        <w:tblStyle w:val="a3"/>
        <w:tblW w:w="8794" w:type="dxa"/>
        <w:tblLook w:val="04A0" w:firstRow="1" w:lastRow="0" w:firstColumn="1" w:lastColumn="0" w:noHBand="0" w:noVBand="1"/>
      </w:tblPr>
      <w:tblGrid>
        <w:gridCol w:w="2932"/>
        <w:gridCol w:w="2931"/>
        <w:gridCol w:w="2931"/>
      </w:tblGrid>
      <w:tr w:rsidR="00F426BC" w14:paraId="24782C33" w14:textId="77777777" w:rsidTr="00F426BC">
        <w:tc>
          <w:tcPr>
            <w:tcW w:w="2932" w:type="dxa"/>
          </w:tcPr>
          <w:p w14:paraId="0773BF38" w14:textId="77777777" w:rsidR="00F426BC" w:rsidRDefault="00F426BC" w:rsidP="00166AD3">
            <w:pPr>
              <w:jc w:val="center"/>
            </w:pPr>
            <w:r>
              <w:rPr>
                <w:rFonts w:hint="eastAsia"/>
              </w:rPr>
              <w:t>時間</w:t>
            </w:r>
          </w:p>
        </w:tc>
        <w:tc>
          <w:tcPr>
            <w:tcW w:w="2931" w:type="dxa"/>
          </w:tcPr>
          <w:p w14:paraId="7E7B8588" w14:textId="77777777" w:rsidR="00F426BC" w:rsidRDefault="00F426BC" w:rsidP="00166AD3">
            <w:pPr>
              <w:jc w:val="center"/>
            </w:pPr>
            <w:r>
              <w:rPr>
                <w:rFonts w:hint="eastAsia"/>
              </w:rPr>
              <w:t>キャンセル料</w:t>
            </w:r>
          </w:p>
        </w:tc>
        <w:tc>
          <w:tcPr>
            <w:tcW w:w="2931" w:type="dxa"/>
          </w:tcPr>
          <w:p w14:paraId="63BEA977" w14:textId="77777777" w:rsidR="00F426BC" w:rsidRDefault="00F426BC" w:rsidP="00166AD3">
            <w:pPr>
              <w:jc w:val="center"/>
            </w:pPr>
            <w:r>
              <w:rPr>
                <w:rFonts w:hint="eastAsia"/>
              </w:rPr>
              <w:t>備考</w:t>
            </w:r>
          </w:p>
        </w:tc>
      </w:tr>
      <w:tr w:rsidR="00F426BC" w14:paraId="47FED436" w14:textId="77777777" w:rsidTr="00F426BC">
        <w:tc>
          <w:tcPr>
            <w:tcW w:w="2932" w:type="dxa"/>
          </w:tcPr>
          <w:p w14:paraId="31445E92" w14:textId="77777777" w:rsidR="00F426BC" w:rsidRDefault="00F426BC" w:rsidP="00496390">
            <w:r>
              <w:rPr>
                <w:rFonts w:hint="eastAsia"/>
              </w:rPr>
              <w:t>サービス利用日の前日まで</w:t>
            </w:r>
          </w:p>
        </w:tc>
        <w:tc>
          <w:tcPr>
            <w:tcW w:w="2931" w:type="dxa"/>
          </w:tcPr>
          <w:p w14:paraId="26ECC9CD" w14:textId="77777777" w:rsidR="00F426BC" w:rsidRDefault="00166AD3" w:rsidP="00496390">
            <w:r>
              <w:rPr>
                <w:rFonts w:hint="eastAsia"/>
              </w:rPr>
              <w:t>無料</w:t>
            </w:r>
          </w:p>
        </w:tc>
        <w:tc>
          <w:tcPr>
            <w:tcW w:w="2931" w:type="dxa"/>
          </w:tcPr>
          <w:p w14:paraId="6506913E" w14:textId="77777777" w:rsidR="00F426BC" w:rsidRDefault="00F426BC" w:rsidP="003021DA"/>
        </w:tc>
      </w:tr>
      <w:tr w:rsidR="00F426BC" w14:paraId="7B999EA4" w14:textId="77777777" w:rsidTr="00F426BC">
        <w:tc>
          <w:tcPr>
            <w:tcW w:w="2932" w:type="dxa"/>
          </w:tcPr>
          <w:p w14:paraId="161FE98C" w14:textId="77777777" w:rsidR="00F426BC" w:rsidRDefault="00F426BC" w:rsidP="00496390">
            <w:r>
              <w:rPr>
                <w:rFonts w:hint="eastAsia"/>
              </w:rPr>
              <w:t>サービス利用日の当日</w:t>
            </w:r>
          </w:p>
        </w:tc>
        <w:tc>
          <w:tcPr>
            <w:tcW w:w="2931" w:type="dxa"/>
          </w:tcPr>
          <w:p w14:paraId="614F4FBD" w14:textId="77777777" w:rsidR="00F426BC" w:rsidRDefault="00F426BC" w:rsidP="00496390">
            <w:r>
              <w:rPr>
                <w:rFonts w:hint="eastAsia"/>
              </w:rPr>
              <w:t>１提供あたり料金の全額</w:t>
            </w:r>
          </w:p>
        </w:tc>
        <w:tc>
          <w:tcPr>
            <w:tcW w:w="2931" w:type="dxa"/>
          </w:tcPr>
          <w:p w14:paraId="3AB2E21F" w14:textId="77777777" w:rsidR="00F426BC" w:rsidRDefault="00F426BC" w:rsidP="003021DA">
            <w:r>
              <w:rPr>
                <w:rFonts w:hint="eastAsia"/>
              </w:rPr>
              <w:t>１０割</w:t>
            </w:r>
            <w:r w:rsidR="007B3251">
              <w:rPr>
                <w:rFonts w:hint="eastAsia"/>
              </w:rPr>
              <w:t>分の金額を自費負担</w:t>
            </w:r>
          </w:p>
        </w:tc>
      </w:tr>
    </w:tbl>
    <w:p w14:paraId="1C46B81D" w14:textId="77777777" w:rsidR="00496390" w:rsidRPr="004C52D7" w:rsidRDefault="00C222C1" w:rsidP="00496390">
      <w:pPr>
        <w:rPr>
          <w:sz w:val="28"/>
          <w:szCs w:val="28"/>
        </w:rPr>
      </w:pPr>
      <w:r>
        <w:rPr>
          <w:rFonts w:hint="eastAsia"/>
          <w:sz w:val="28"/>
          <w:szCs w:val="28"/>
        </w:rPr>
        <w:lastRenderedPageBreak/>
        <w:t>９</w:t>
      </w:r>
      <w:r w:rsidR="004C52D7" w:rsidRPr="004C52D7">
        <w:rPr>
          <w:rFonts w:hint="eastAsia"/>
          <w:sz w:val="28"/>
          <w:szCs w:val="28"/>
        </w:rPr>
        <w:t>．休止・中止</w:t>
      </w:r>
    </w:p>
    <w:p w14:paraId="6012043A" w14:textId="77777777" w:rsidR="004C52D7" w:rsidRDefault="004C52D7" w:rsidP="00653C9C">
      <w:pPr>
        <w:ind w:firstLineChars="100" w:firstLine="210"/>
      </w:pPr>
      <w:r>
        <w:rPr>
          <w:rFonts w:hint="eastAsia"/>
        </w:rPr>
        <w:t>休止とは、定期訪問を一時的に中断し、サービス再開の予定がある場合を指します。</w:t>
      </w:r>
    </w:p>
    <w:p w14:paraId="2E392127" w14:textId="26DD9731" w:rsidR="00C51D8B" w:rsidRDefault="004C52D7" w:rsidP="00653C9C">
      <w:pPr>
        <w:ind w:firstLineChars="100" w:firstLine="210"/>
      </w:pPr>
      <w:r>
        <w:rPr>
          <w:rFonts w:hint="eastAsia"/>
        </w:rPr>
        <w:t>※休止をされてから、</w:t>
      </w:r>
      <w:r w:rsidR="009E692D">
        <w:rPr>
          <w:rFonts w:hint="eastAsia"/>
        </w:rPr>
        <w:t>1</w:t>
      </w:r>
      <w:r>
        <w:rPr>
          <w:rFonts w:hint="eastAsia"/>
        </w:rPr>
        <w:t>カ月以上経過する場合は、サービス再開時に担当者が変更となる</w:t>
      </w:r>
    </w:p>
    <w:p w14:paraId="60B9A736" w14:textId="77777777" w:rsidR="004C52D7" w:rsidRDefault="004C52D7" w:rsidP="00653C9C">
      <w:pPr>
        <w:ind w:firstLineChars="200" w:firstLine="420"/>
      </w:pPr>
      <w:r>
        <w:rPr>
          <w:rFonts w:hint="eastAsia"/>
        </w:rPr>
        <w:t>場合がありますのでご了承ください。</w:t>
      </w:r>
    </w:p>
    <w:p w14:paraId="4D50BED9" w14:textId="77777777" w:rsidR="004C52D7" w:rsidRDefault="00C51D8B" w:rsidP="00653C9C">
      <w:pPr>
        <w:ind w:firstLineChars="100" w:firstLine="210"/>
      </w:pPr>
      <w:r>
        <w:rPr>
          <w:rFonts w:hint="eastAsia"/>
        </w:rPr>
        <w:t>中止とは、定期訪問を中断し、サービス再開の予定がない場合を指します。</w:t>
      </w:r>
    </w:p>
    <w:p w14:paraId="2DB66AD1" w14:textId="77777777" w:rsidR="00C51D8B" w:rsidRDefault="00C51D8B" w:rsidP="00653C9C">
      <w:pPr>
        <w:ind w:firstLineChars="100" w:firstLine="210"/>
      </w:pPr>
      <w:r>
        <w:rPr>
          <w:rFonts w:hint="eastAsia"/>
        </w:rPr>
        <w:t>※サービス再開をご希望時に再度、重要事項の説明・契約書の締結が必要となる場合が</w:t>
      </w:r>
    </w:p>
    <w:p w14:paraId="67955989" w14:textId="77777777" w:rsidR="00A35D54" w:rsidRDefault="00C51D8B" w:rsidP="00A35D54">
      <w:pPr>
        <w:ind w:firstLineChars="200" w:firstLine="420"/>
      </w:pPr>
      <w:r>
        <w:rPr>
          <w:rFonts w:hint="eastAsia"/>
        </w:rPr>
        <w:t>あります。</w:t>
      </w:r>
    </w:p>
    <w:p w14:paraId="7EE79B17" w14:textId="77777777" w:rsidR="00A35D54" w:rsidRDefault="00A35D54" w:rsidP="00A35D54">
      <w:pPr>
        <w:rPr>
          <w:sz w:val="28"/>
          <w:szCs w:val="28"/>
        </w:rPr>
      </w:pPr>
      <w:r>
        <w:rPr>
          <w:rFonts w:hint="eastAsia"/>
          <w:sz w:val="28"/>
          <w:szCs w:val="28"/>
        </w:rPr>
        <w:t>10</w:t>
      </w:r>
      <w:r>
        <w:rPr>
          <w:rFonts w:hint="eastAsia"/>
          <w:sz w:val="28"/>
          <w:szCs w:val="28"/>
        </w:rPr>
        <w:t>．</w:t>
      </w:r>
      <w:r w:rsidR="00496390" w:rsidRPr="00166AD3">
        <w:rPr>
          <w:rFonts w:hint="eastAsia"/>
          <w:sz w:val="28"/>
          <w:szCs w:val="28"/>
        </w:rPr>
        <w:t>事故発生時の対応方法</w:t>
      </w:r>
    </w:p>
    <w:p w14:paraId="4FFCE749" w14:textId="187C9833" w:rsidR="00496390" w:rsidRPr="00A35D54" w:rsidRDefault="00496390" w:rsidP="00A35D54">
      <w:pPr>
        <w:rPr>
          <w:sz w:val="28"/>
          <w:szCs w:val="28"/>
        </w:rPr>
      </w:pPr>
      <w:r>
        <w:rPr>
          <w:rFonts w:hint="eastAsia"/>
        </w:rPr>
        <w:t>当事業所が利用者に対して行うサービス提供にともなって事業者の責めに帰すべき事由により、事故が発生した場合には、速やかに利用者のご家族、市町村等に連絡を行うとともに、必要な措置を講じます。</w:t>
      </w:r>
    </w:p>
    <w:p w14:paraId="3441AFE4" w14:textId="77777777" w:rsidR="00496390" w:rsidRDefault="00496390" w:rsidP="00496390">
      <w:r>
        <w:rPr>
          <w:rFonts w:hint="eastAsia"/>
        </w:rPr>
        <w:t>また、利用者の生命、身体、財産等を傷つけた場合には、その責任の範囲において、ご利用者に対してその損害賠償を速やかに行います。</w:t>
      </w:r>
    </w:p>
    <w:p w14:paraId="57058589" w14:textId="77777777" w:rsidR="00496390" w:rsidRDefault="004E2DC9" w:rsidP="00496390">
      <w:r>
        <w:rPr>
          <w:rFonts w:hint="eastAsia"/>
        </w:rPr>
        <w:t xml:space="preserve">　なお、事業者は、下記の損害賠償保険に加入しています。</w:t>
      </w:r>
    </w:p>
    <w:tbl>
      <w:tblPr>
        <w:tblStyle w:val="a3"/>
        <w:tblW w:w="0" w:type="auto"/>
        <w:tblLook w:val="04A0" w:firstRow="1" w:lastRow="0" w:firstColumn="1" w:lastColumn="0" w:noHBand="0" w:noVBand="1"/>
      </w:tblPr>
      <w:tblGrid>
        <w:gridCol w:w="8656"/>
      </w:tblGrid>
      <w:tr w:rsidR="004E2DC9" w14:paraId="7ABF5701" w14:textId="77777777" w:rsidTr="004E2DC9">
        <w:tc>
          <w:tcPr>
            <w:tcW w:w="8864" w:type="dxa"/>
          </w:tcPr>
          <w:p w14:paraId="09E0AC18" w14:textId="77777777" w:rsidR="004E2DC9" w:rsidRDefault="004E2DC9" w:rsidP="00496390">
            <w:r>
              <w:rPr>
                <w:rFonts w:hint="eastAsia"/>
              </w:rPr>
              <w:t>保険会社名</w:t>
            </w:r>
            <w:r w:rsidR="00C160C2">
              <w:rPr>
                <w:rFonts w:hint="eastAsia"/>
              </w:rPr>
              <w:t xml:space="preserve">　</w:t>
            </w:r>
            <w:r>
              <w:rPr>
                <w:rFonts w:hint="eastAsia"/>
              </w:rPr>
              <w:t>：</w:t>
            </w:r>
            <w:r w:rsidR="00C160C2">
              <w:rPr>
                <w:rFonts w:hint="eastAsia"/>
              </w:rPr>
              <w:t xml:space="preserve">　有限会社　訪問看護事業共済会</w:t>
            </w:r>
          </w:p>
          <w:p w14:paraId="0B36C799" w14:textId="77777777" w:rsidR="004E2DC9" w:rsidRDefault="004E2DC9" w:rsidP="00496390">
            <w:r>
              <w:rPr>
                <w:rFonts w:hint="eastAsia"/>
              </w:rPr>
              <w:t>保険名</w:t>
            </w:r>
            <w:r w:rsidR="00C160C2">
              <w:rPr>
                <w:rFonts w:hint="eastAsia"/>
              </w:rPr>
              <w:t xml:space="preserve">　</w:t>
            </w:r>
            <w:r>
              <w:rPr>
                <w:rFonts w:hint="eastAsia"/>
              </w:rPr>
              <w:t>：</w:t>
            </w:r>
            <w:r w:rsidR="00C160C2">
              <w:rPr>
                <w:rFonts w:hint="eastAsia"/>
              </w:rPr>
              <w:t xml:space="preserve">　訪問看護事業者　総合補償制度</w:t>
            </w:r>
          </w:p>
          <w:p w14:paraId="4F93F8DF" w14:textId="77777777" w:rsidR="00C160C2" w:rsidRDefault="004E2DC9" w:rsidP="00496390">
            <w:r>
              <w:rPr>
                <w:rFonts w:hint="eastAsia"/>
              </w:rPr>
              <w:t>補償の概要</w:t>
            </w:r>
            <w:r w:rsidR="00C160C2">
              <w:rPr>
                <w:rFonts w:hint="eastAsia"/>
              </w:rPr>
              <w:t xml:space="preserve">　</w:t>
            </w:r>
            <w:r>
              <w:rPr>
                <w:rFonts w:hint="eastAsia"/>
              </w:rPr>
              <w:t>：</w:t>
            </w:r>
            <w:r w:rsidR="00C160C2">
              <w:rPr>
                <w:rFonts w:hint="eastAsia"/>
              </w:rPr>
              <w:t xml:space="preserve">　訪問看護事業者賠償責任保険</w:t>
            </w:r>
          </w:p>
        </w:tc>
      </w:tr>
    </w:tbl>
    <w:p w14:paraId="75736123" w14:textId="5B6347C0" w:rsidR="00D46B6D" w:rsidRPr="0073175C" w:rsidRDefault="00C222C1" w:rsidP="00496390">
      <w:pPr>
        <w:rPr>
          <w:sz w:val="28"/>
          <w:szCs w:val="28"/>
        </w:rPr>
      </w:pPr>
      <w:r>
        <w:rPr>
          <w:rFonts w:hint="eastAsia"/>
          <w:sz w:val="28"/>
          <w:szCs w:val="28"/>
        </w:rPr>
        <w:t>１１</w:t>
      </w:r>
      <w:r w:rsidR="00F54DA1" w:rsidRPr="00653C9C">
        <w:rPr>
          <w:rFonts w:hint="eastAsia"/>
          <w:sz w:val="28"/>
          <w:szCs w:val="28"/>
        </w:rPr>
        <w:t>．虐待の防止について</w:t>
      </w:r>
    </w:p>
    <w:p w14:paraId="66626BBB" w14:textId="77777777" w:rsidR="00F54DA1" w:rsidRDefault="00F54DA1" w:rsidP="00A35D54">
      <w:pPr>
        <w:ind w:left="210" w:hangingChars="100" w:hanging="210"/>
      </w:pPr>
      <w:r>
        <w:rPr>
          <w:rFonts w:hint="eastAsia"/>
        </w:rPr>
        <w:t xml:space="preserve">　事業者は、利用者等の人権の擁護・虐待の防止等のために、次に掲げるとおり必要な措置を講じます。</w:t>
      </w:r>
    </w:p>
    <w:p w14:paraId="68CBD40D" w14:textId="77777777" w:rsidR="004E2DC9" w:rsidRDefault="00F54DA1" w:rsidP="00496390">
      <w:r>
        <w:rPr>
          <w:rFonts w:hint="eastAsia"/>
        </w:rPr>
        <w:t>（１）虐待防止に関する責任者を選定しています。</w:t>
      </w:r>
    </w:p>
    <w:tbl>
      <w:tblPr>
        <w:tblStyle w:val="a3"/>
        <w:tblW w:w="0" w:type="auto"/>
        <w:tblInd w:w="817" w:type="dxa"/>
        <w:tblLook w:val="04A0" w:firstRow="1" w:lastRow="0" w:firstColumn="1" w:lastColumn="0" w:noHBand="0" w:noVBand="1"/>
      </w:tblPr>
      <w:tblGrid>
        <w:gridCol w:w="2977"/>
        <w:gridCol w:w="4252"/>
      </w:tblGrid>
      <w:tr w:rsidR="004E2DC9" w14:paraId="3D0D9F21" w14:textId="77777777" w:rsidTr="004E2DC9">
        <w:tc>
          <w:tcPr>
            <w:tcW w:w="2977" w:type="dxa"/>
          </w:tcPr>
          <w:p w14:paraId="6E92DEDF" w14:textId="77777777" w:rsidR="004E2DC9" w:rsidRPr="004E2DC9" w:rsidRDefault="004E2DC9" w:rsidP="004E2DC9">
            <w:pPr>
              <w:jc w:val="center"/>
            </w:pPr>
            <w:r>
              <w:rPr>
                <w:rFonts w:hint="eastAsia"/>
              </w:rPr>
              <w:t>虐待防止に関する責任者</w:t>
            </w:r>
          </w:p>
        </w:tc>
        <w:tc>
          <w:tcPr>
            <w:tcW w:w="4252" w:type="dxa"/>
          </w:tcPr>
          <w:p w14:paraId="137CFD49" w14:textId="77777777" w:rsidR="004E2DC9" w:rsidRDefault="004E2DC9" w:rsidP="004E2DC9">
            <w:pPr>
              <w:jc w:val="center"/>
            </w:pPr>
            <w:r>
              <w:rPr>
                <w:rFonts w:hint="eastAsia"/>
              </w:rPr>
              <w:t>代表取締役　　　　　米田　穂</w:t>
            </w:r>
          </w:p>
        </w:tc>
      </w:tr>
    </w:tbl>
    <w:p w14:paraId="4E9E8503" w14:textId="77777777" w:rsidR="00F54DA1" w:rsidRDefault="00F54DA1" w:rsidP="00496390">
      <w:r>
        <w:rPr>
          <w:rFonts w:hint="eastAsia"/>
        </w:rPr>
        <w:t>（２）成年後見制度の利用を支援します。</w:t>
      </w:r>
    </w:p>
    <w:p w14:paraId="32619DA1" w14:textId="77777777" w:rsidR="00F54DA1" w:rsidRDefault="00F54DA1" w:rsidP="00496390">
      <w:r>
        <w:rPr>
          <w:rFonts w:hint="eastAsia"/>
        </w:rPr>
        <w:t>（３）苦情解決体制を整備しています。</w:t>
      </w:r>
    </w:p>
    <w:p w14:paraId="65E905A6" w14:textId="77777777" w:rsidR="00F54DA1" w:rsidRDefault="00F54DA1" w:rsidP="00496390">
      <w:r>
        <w:rPr>
          <w:rFonts w:hint="eastAsia"/>
        </w:rPr>
        <w:t>（４）従業者に対する虐待防止を啓発・普及するための研修を実施しています。</w:t>
      </w:r>
    </w:p>
    <w:p w14:paraId="378A9B2E" w14:textId="77777777" w:rsidR="00F54DA1" w:rsidRDefault="00F54DA1" w:rsidP="00496390">
      <w:r>
        <w:rPr>
          <w:rFonts w:hint="eastAsia"/>
        </w:rPr>
        <w:t>（５）介護相談員を受け入れます。</w:t>
      </w:r>
    </w:p>
    <w:p w14:paraId="5B700070" w14:textId="77777777" w:rsidR="00653C9C" w:rsidRDefault="00F54DA1" w:rsidP="00496390">
      <w:r>
        <w:rPr>
          <w:rFonts w:hint="eastAsia"/>
        </w:rPr>
        <w:t>（６）サービス提供中に、当該事業所従業者又は養護者（利用者の家族等高齢者を現に養護</w:t>
      </w:r>
    </w:p>
    <w:p w14:paraId="72CDA286" w14:textId="77777777" w:rsidR="00653C9C" w:rsidRDefault="00F54DA1" w:rsidP="00653C9C">
      <w:pPr>
        <w:ind w:firstLineChars="300" w:firstLine="630"/>
      </w:pPr>
      <w:r>
        <w:rPr>
          <w:rFonts w:hint="eastAsia"/>
        </w:rPr>
        <w:t>する者）</w:t>
      </w:r>
      <w:r w:rsidR="00653C9C">
        <w:rPr>
          <w:rFonts w:hint="eastAsia"/>
        </w:rPr>
        <w:t>による虐待を受けたと思われる利用者を発見した場合は、速やかに、これを</w:t>
      </w:r>
    </w:p>
    <w:p w14:paraId="6CCCD6A8" w14:textId="72B0B756" w:rsidR="00A35D54" w:rsidRPr="00A35D54" w:rsidRDefault="00653C9C" w:rsidP="00A35D54">
      <w:pPr>
        <w:ind w:firstLineChars="300" w:firstLine="630"/>
      </w:pPr>
      <w:r>
        <w:rPr>
          <w:rFonts w:hint="eastAsia"/>
        </w:rPr>
        <w:t>市町村に通報します。</w:t>
      </w:r>
    </w:p>
    <w:p w14:paraId="4FA8C813" w14:textId="6647D540" w:rsidR="00013041" w:rsidRDefault="00C222C1" w:rsidP="00013041">
      <w:pPr>
        <w:rPr>
          <w:sz w:val="28"/>
          <w:szCs w:val="28"/>
        </w:rPr>
      </w:pPr>
      <w:r>
        <w:rPr>
          <w:rFonts w:hint="eastAsia"/>
          <w:sz w:val="28"/>
          <w:szCs w:val="28"/>
        </w:rPr>
        <w:t>１</w:t>
      </w:r>
      <w:r w:rsidR="0072198C">
        <w:rPr>
          <w:rFonts w:hint="eastAsia"/>
          <w:sz w:val="28"/>
          <w:szCs w:val="28"/>
        </w:rPr>
        <w:t>２</w:t>
      </w:r>
      <w:r w:rsidR="00496390" w:rsidRPr="00F72E44">
        <w:rPr>
          <w:rFonts w:hint="eastAsia"/>
          <w:sz w:val="28"/>
          <w:szCs w:val="28"/>
        </w:rPr>
        <w:t>．</w:t>
      </w:r>
      <w:r w:rsidR="00C340EE">
        <w:rPr>
          <w:rFonts w:hint="eastAsia"/>
          <w:sz w:val="28"/>
          <w:szCs w:val="28"/>
        </w:rPr>
        <w:t>反社会勢力の排除</w:t>
      </w:r>
    </w:p>
    <w:p w14:paraId="54C986B6" w14:textId="12DD523E" w:rsidR="00C340EE" w:rsidRPr="00013041" w:rsidRDefault="00C340EE" w:rsidP="00013041">
      <w:pPr>
        <w:ind w:left="420" w:hangingChars="200" w:hanging="420"/>
        <w:rPr>
          <w:sz w:val="28"/>
          <w:szCs w:val="28"/>
        </w:rPr>
      </w:pPr>
      <w:r w:rsidRPr="00013041">
        <w:rPr>
          <w:rFonts w:hint="eastAsia"/>
          <w:szCs w:val="21"/>
        </w:rPr>
        <w:t>（</w:t>
      </w:r>
      <w:r w:rsidRPr="00013041">
        <w:rPr>
          <w:rFonts w:hint="eastAsia"/>
          <w:szCs w:val="21"/>
        </w:rPr>
        <w:t>1</w:t>
      </w:r>
      <w:r w:rsidRPr="00013041">
        <w:rPr>
          <w:rFonts w:hint="eastAsia"/>
          <w:szCs w:val="21"/>
        </w:rPr>
        <w:t>）事業者は、自ら及びその役員、並びに事業所の管理者その他従業者が次に定める者又は団体（以下「反社会勢力」と言う。）に該当しないことを表明し、</w:t>
      </w:r>
      <w:r w:rsidR="00013041">
        <w:rPr>
          <w:rFonts w:hint="eastAsia"/>
          <w:szCs w:val="21"/>
        </w:rPr>
        <w:t>保証します。（暴力団、暴力団員、暴力団準構成員、暴力団関係企業、総会屋等政治活動、社会運動等標榜ロゴ、特殊知能暴力団等、反社会的勢力共生者）</w:t>
      </w:r>
    </w:p>
    <w:p w14:paraId="7533959C" w14:textId="1910598C" w:rsidR="00013041" w:rsidRPr="00013041" w:rsidRDefault="00013041" w:rsidP="00013041">
      <w:pPr>
        <w:ind w:left="210" w:hangingChars="100" w:hanging="210"/>
        <w:rPr>
          <w:szCs w:val="21"/>
        </w:rPr>
      </w:pPr>
      <w:r>
        <w:rPr>
          <w:rFonts w:hint="eastAsia"/>
          <w:szCs w:val="21"/>
        </w:rPr>
        <w:t>（</w:t>
      </w:r>
      <w:r>
        <w:rPr>
          <w:rFonts w:hint="eastAsia"/>
          <w:szCs w:val="21"/>
        </w:rPr>
        <w:t>2</w:t>
      </w:r>
      <w:r>
        <w:rPr>
          <w:rFonts w:hint="eastAsia"/>
          <w:szCs w:val="21"/>
        </w:rPr>
        <w:t>）事業者は、その運営について暴力団員の支配を受けておりません。</w:t>
      </w:r>
    </w:p>
    <w:p w14:paraId="313B9545" w14:textId="5A7AA283" w:rsidR="00496390" w:rsidRPr="00013041" w:rsidRDefault="00013041" w:rsidP="00496390">
      <w:pPr>
        <w:rPr>
          <w:sz w:val="28"/>
          <w:szCs w:val="28"/>
        </w:rPr>
      </w:pPr>
      <w:r w:rsidRPr="00013041">
        <w:rPr>
          <w:rFonts w:hint="eastAsia"/>
          <w:sz w:val="28"/>
          <w:szCs w:val="28"/>
        </w:rPr>
        <w:lastRenderedPageBreak/>
        <w:t>13.</w:t>
      </w:r>
      <w:r w:rsidR="00496390" w:rsidRPr="00013041">
        <w:rPr>
          <w:rFonts w:hint="eastAsia"/>
          <w:sz w:val="28"/>
          <w:szCs w:val="28"/>
        </w:rPr>
        <w:t>サービス提供に関わる苦情・要望・相談などの窓口</w:t>
      </w:r>
    </w:p>
    <w:tbl>
      <w:tblPr>
        <w:tblStyle w:val="a3"/>
        <w:tblW w:w="0" w:type="auto"/>
        <w:tblLook w:val="04A0" w:firstRow="1" w:lastRow="0" w:firstColumn="1" w:lastColumn="0" w:noHBand="0" w:noVBand="1"/>
      </w:tblPr>
      <w:tblGrid>
        <w:gridCol w:w="2083"/>
        <w:gridCol w:w="1692"/>
        <w:gridCol w:w="4881"/>
      </w:tblGrid>
      <w:tr w:rsidR="005474C7" w14:paraId="46AB988E" w14:textId="77777777" w:rsidTr="00866344">
        <w:tc>
          <w:tcPr>
            <w:tcW w:w="2093" w:type="dxa"/>
            <w:vMerge w:val="restart"/>
          </w:tcPr>
          <w:p w14:paraId="55DA4158" w14:textId="77777777" w:rsidR="005474C7" w:rsidRDefault="005474C7" w:rsidP="00496390">
            <w:r>
              <w:rPr>
                <w:rFonts w:hint="eastAsia"/>
              </w:rPr>
              <w:t>市町村の窓口</w:t>
            </w:r>
          </w:p>
          <w:p w14:paraId="3109BF89" w14:textId="77777777" w:rsidR="001D3B1E" w:rsidRDefault="001D3B1E" w:rsidP="00496390">
            <w:r>
              <w:rPr>
                <w:rFonts w:hint="eastAsia"/>
              </w:rPr>
              <w:t>（羽曳野市）</w:t>
            </w:r>
          </w:p>
        </w:tc>
        <w:tc>
          <w:tcPr>
            <w:tcW w:w="1701" w:type="dxa"/>
          </w:tcPr>
          <w:p w14:paraId="5E05BA31" w14:textId="77777777" w:rsidR="005474C7" w:rsidRDefault="005474C7" w:rsidP="00496390">
            <w:r>
              <w:rPr>
                <w:rFonts w:hint="eastAsia"/>
              </w:rPr>
              <w:t>名称</w:t>
            </w:r>
          </w:p>
        </w:tc>
        <w:tc>
          <w:tcPr>
            <w:tcW w:w="4908" w:type="dxa"/>
          </w:tcPr>
          <w:p w14:paraId="1CC4D853" w14:textId="77777777" w:rsidR="005474C7" w:rsidRDefault="000203E3" w:rsidP="00496390">
            <w:r>
              <w:rPr>
                <w:rFonts w:hint="eastAsia"/>
              </w:rPr>
              <w:t>羽曳野市役所　高年</w:t>
            </w:r>
            <w:r w:rsidR="008C6FD7">
              <w:rPr>
                <w:rFonts w:hint="eastAsia"/>
              </w:rPr>
              <w:t>介護課</w:t>
            </w:r>
          </w:p>
        </w:tc>
      </w:tr>
      <w:tr w:rsidR="005474C7" w14:paraId="2AE9A603" w14:textId="77777777" w:rsidTr="00866344">
        <w:tc>
          <w:tcPr>
            <w:tcW w:w="2093" w:type="dxa"/>
            <w:vMerge/>
          </w:tcPr>
          <w:p w14:paraId="40086676" w14:textId="77777777" w:rsidR="005474C7" w:rsidRDefault="005474C7" w:rsidP="00496390"/>
        </w:tc>
        <w:tc>
          <w:tcPr>
            <w:tcW w:w="1701" w:type="dxa"/>
          </w:tcPr>
          <w:p w14:paraId="1D4FA5C5" w14:textId="77777777" w:rsidR="005474C7" w:rsidRDefault="005474C7" w:rsidP="003021DA">
            <w:r>
              <w:rPr>
                <w:rFonts w:hint="eastAsia"/>
              </w:rPr>
              <w:t>所在地</w:t>
            </w:r>
          </w:p>
        </w:tc>
        <w:tc>
          <w:tcPr>
            <w:tcW w:w="4908" w:type="dxa"/>
          </w:tcPr>
          <w:p w14:paraId="1397356F" w14:textId="3A717260" w:rsidR="005474C7" w:rsidRDefault="008C6FD7" w:rsidP="003021DA">
            <w:r>
              <w:rPr>
                <w:rFonts w:hint="eastAsia"/>
              </w:rPr>
              <w:t>羽曳野市誉田４</w:t>
            </w:r>
            <w:r w:rsidR="0046096F">
              <w:rPr>
                <w:rFonts w:hint="eastAsia"/>
              </w:rPr>
              <w:t>丁目</w:t>
            </w:r>
            <w:r>
              <w:rPr>
                <w:rFonts w:hint="eastAsia"/>
              </w:rPr>
              <w:t>１</w:t>
            </w:r>
            <w:r w:rsidR="0046096F">
              <w:rPr>
                <w:rFonts w:hint="eastAsia"/>
              </w:rPr>
              <w:t>番</w:t>
            </w:r>
            <w:r>
              <w:rPr>
                <w:rFonts w:hint="eastAsia"/>
              </w:rPr>
              <w:t>１</w:t>
            </w:r>
            <w:r w:rsidR="0046096F">
              <w:rPr>
                <w:rFonts w:hint="eastAsia"/>
              </w:rPr>
              <w:t>号</w:t>
            </w:r>
          </w:p>
        </w:tc>
      </w:tr>
      <w:tr w:rsidR="005474C7" w14:paraId="5E5FAF0A" w14:textId="77777777" w:rsidTr="00866344">
        <w:tc>
          <w:tcPr>
            <w:tcW w:w="2093" w:type="dxa"/>
            <w:vMerge/>
          </w:tcPr>
          <w:p w14:paraId="60928DE4" w14:textId="77777777" w:rsidR="005474C7" w:rsidRDefault="005474C7" w:rsidP="00496390"/>
        </w:tc>
        <w:tc>
          <w:tcPr>
            <w:tcW w:w="1701" w:type="dxa"/>
          </w:tcPr>
          <w:p w14:paraId="715A44A2" w14:textId="77777777" w:rsidR="005474C7" w:rsidRDefault="005474C7" w:rsidP="00496390">
            <w:r>
              <w:rPr>
                <w:rFonts w:hint="eastAsia"/>
              </w:rPr>
              <w:t>電話番号</w:t>
            </w:r>
          </w:p>
        </w:tc>
        <w:tc>
          <w:tcPr>
            <w:tcW w:w="4908" w:type="dxa"/>
          </w:tcPr>
          <w:p w14:paraId="2F07EEC4" w14:textId="77777777" w:rsidR="005474C7" w:rsidRDefault="008C6FD7" w:rsidP="00496390">
            <w:r>
              <w:rPr>
                <w:rFonts w:hint="eastAsia"/>
              </w:rPr>
              <w:t>072</w:t>
            </w:r>
            <w:r>
              <w:rPr>
                <w:rFonts w:hint="eastAsia"/>
              </w:rPr>
              <w:t>‐</w:t>
            </w:r>
            <w:r>
              <w:rPr>
                <w:rFonts w:hint="eastAsia"/>
              </w:rPr>
              <w:t>958</w:t>
            </w:r>
            <w:r>
              <w:rPr>
                <w:rFonts w:hint="eastAsia"/>
              </w:rPr>
              <w:t>‐</w:t>
            </w:r>
            <w:r>
              <w:rPr>
                <w:rFonts w:hint="eastAsia"/>
              </w:rPr>
              <w:t>1111</w:t>
            </w:r>
            <w:r>
              <w:rPr>
                <w:rFonts w:hint="eastAsia"/>
              </w:rPr>
              <w:t>（内線</w:t>
            </w:r>
            <w:r>
              <w:rPr>
                <w:rFonts w:hint="eastAsia"/>
              </w:rPr>
              <w:t>1360</w:t>
            </w:r>
            <w:r>
              <w:rPr>
                <w:rFonts w:hint="eastAsia"/>
              </w:rPr>
              <w:t>、</w:t>
            </w:r>
            <w:r>
              <w:rPr>
                <w:rFonts w:hint="eastAsia"/>
              </w:rPr>
              <w:t>1370</w:t>
            </w:r>
            <w:r>
              <w:rPr>
                <w:rFonts w:hint="eastAsia"/>
              </w:rPr>
              <w:t>）</w:t>
            </w:r>
          </w:p>
        </w:tc>
      </w:tr>
      <w:tr w:rsidR="005474C7" w14:paraId="1ABFA3AE" w14:textId="77777777" w:rsidTr="00866344">
        <w:tc>
          <w:tcPr>
            <w:tcW w:w="2093" w:type="dxa"/>
            <w:vMerge/>
          </w:tcPr>
          <w:p w14:paraId="17CB0AAC" w14:textId="77777777" w:rsidR="005474C7" w:rsidRDefault="005474C7" w:rsidP="00496390"/>
        </w:tc>
        <w:tc>
          <w:tcPr>
            <w:tcW w:w="1701" w:type="dxa"/>
          </w:tcPr>
          <w:p w14:paraId="63651B82" w14:textId="77777777" w:rsidR="005474C7" w:rsidRDefault="005474C7" w:rsidP="00496390">
            <w:r>
              <w:rPr>
                <w:rFonts w:hint="eastAsia"/>
              </w:rPr>
              <w:t>受付時間</w:t>
            </w:r>
          </w:p>
        </w:tc>
        <w:tc>
          <w:tcPr>
            <w:tcW w:w="4908" w:type="dxa"/>
          </w:tcPr>
          <w:p w14:paraId="38DD3ED1" w14:textId="77777777" w:rsidR="005474C7" w:rsidRDefault="008C6FD7" w:rsidP="00496390">
            <w:r>
              <w:rPr>
                <w:rFonts w:hint="eastAsia"/>
              </w:rPr>
              <w:t>9</w:t>
            </w:r>
            <w:r>
              <w:rPr>
                <w:rFonts w:hint="eastAsia"/>
              </w:rPr>
              <w:t>時から</w:t>
            </w:r>
            <w:r>
              <w:rPr>
                <w:rFonts w:hint="eastAsia"/>
              </w:rPr>
              <w:t>17</w:t>
            </w:r>
            <w:r>
              <w:rPr>
                <w:rFonts w:hint="eastAsia"/>
              </w:rPr>
              <w:t>時</w:t>
            </w:r>
            <w:r w:rsidR="007B3251">
              <w:rPr>
                <w:rFonts w:hint="eastAsia"/>
              </w:rPr>
              <w:t>半</w:t>
            </w:r>
          </w:p>
        </w:tc>
      </w:tr>
      <w:tr w:rsidR="001D3B1E" w14:paraId="537E550C" w14:textId="77777777" w:rsidTr="001D3B1E">
        <w:tc>
          <w:tcPr>
            <w:tcW w:w="2093" w:type="dxa"/>
            <w:vMerge w:val="restart"/>
          </w:tcPr>
          <w:p w14:paraId="44F71630" w14:textId="77777777" w:rsidR="001D3B1E" w:rsidRDefault="001D3B1E" w:rsidP="003021DA">
            <w:r>
              <w:rPr>
                <w:rFonts w:hint="eastAsia"/>
              </w:rPr>
              <w:t>市町村の窓口</w:t>
            </w:r>
          </w:p>
          <w:p w14:paraId="561B1052" w14:textId="77777777" w:rsidR="001D3B1E" w:rsidRDefault="001D3B1E" w:rsidP="003021DA">
            <w:r>
              <w:rPr>
                <w:rFonts w:hint="eastAsia"/>
              </w:rPr>
              <w:t>（富田林市）</w:t>
            </w:r>
          </w:p>
        </w:tc>
        <w:tc>
          <w:tcPr>
            <w:tcW w:w="1701" w:type="dxa"/>
          </w:tcPr>
          <w:p w14:paraId="674DEE4E" w14:textId="77777777" w:rsidR="001D3B1E" w:rsidRDefault="001D3B1E" w:rsidP="003021DA">
            <w:r>
              <w:rPr>
                <w:rFonts w:hint="eastAsia"/>
              </w:rPr>
              <w:t>名称</w:t>
            </w:r>
          </w:p>
        </w:tc>
        <w:tc>
          <w:tcPr>
            <w:tcW w:w="4908" w:type="dxa"/>
          </w:tcPr>
          <w:p w14:paraId="33BC2258" w14:textId="5B301979" w:rsidR="001D3B1E" w:rsidRDefault="00FE41CA" w:rsidP="00FE41CA">
            <w:r>
              <w:rPr>
                <w:rFonts w:hint="eastAsia"/>
              </w:rPr>
              <w:t>富田林市役所　高齢介護課</w:t>
            </w:r>
          </w:p>
        </w:tc>
      </w:tr>
      <w:tr w:rsidR="001D3B1E" w14:paraId="54465800" w14:textId="77777777" w:rsidTr="001D3B1E">
        <w:tc>
          <w:tcPr>
            <w:tcW w:w="2093" w:type="dxa"/>
            <w:vMerge/>
          </w:tcPr>
          <w:p w14:paraId="30918759" w14:textId="77777777" w:rsidR="001D3B1E" w:rsidRDefault="001D3B1E" w:rsidP="003021DA"/>
        </w:tc>
        <w:tc>
          <w:tcPr>
            <w:tcW w:w="1701" w:type="dxa"/>
          </w:tcPr>
          <w:p w14:paraId="5A0240F0" w14:textId="77777777" w:rsidR="001D3B1E" w:rsidRDefault="001D3B1E" w:rsidP="003021DA">
            <w:r>
              <w:rPr>
                <w:rFonts w:hint="eastAsia"/>
              </w:rPr>
              <w:t>所在地</w:t>
            </w:r>
          </w:p>
        </w:tc>
        <w:tc>
          <w:tcPr>
            <w:tcW w:w="4908" w:type="dxa"/>
          </w:tcPr>
          <w:p w14:paraId="23822EB3" w14:textId="47B7150E" w:rsidR="001D3B1E" w:rsidRDefault="00FE41CA" w:rsidP="00FE41CA">
            <w:r>
              <w:rPr>
                <w:rFonts w:hint="eastAsia"/>
              </w:rPr>
              <w:t>富田林市常盤町１番１号</w:t>
            </w:r>
          </w:p>
        </w:tc>
      </w:tr>
      <w:tr w:rsidR="001D3B1E" w14:paraId="19385B70" w14:textId="77777777" w:rsidTr="001D3B1E">
        <w:tc>
          <w:tcPr>
            <w:tcW w:w="2093" w:type="dxa"/>
            <w:vMerge/>
          </w:tcPr>
          <w:p w14:paraId="29AAE313" w14:textId="77777777" w:rsidR="001D3B1E" w:rsidRDefault="001D3B1E" w:rsidP="003021DA"/>
        </w:tc>
        <w:tc>
          <w:tcPr>
            <w:tcW w:w="1701" w:type="dxa"/>
          </w:tcPr>
          <w:p w14:paraId="1BD61909" w14:textId="77777777" w:rsidR="001D3B1E" w:rsidRDefault="001D3B1E" w:rsidP="003021DA">
            <w:r>
              <w:rPr>
                <w:rFonts w:hint="eastAsia"/>
              </w:rPr>
              <w:t>電話番号</w:t>
            </w:r>
          </w:p>
        </w:tc>
        <w:tc>
          <w:tcPr>
            <w:tcW w:w="4908" w:type="dxa"/>
          </w:tcPr>
          <w:p w14:paraId="7F8B2C88" w14:textId="77777777" w:rsidR="001D3B1E" w:rsidRDefault="00FE41CA" w:rsidP="003021DA">
            <w:r>
              <w:rPr>
                <w:rFonts w:hint="eastAsia"/>
              </w:rPr>
              <w:t>0721</w:t>
            </w:r>
            <w:r>
              <w:rPr>
                <w:rFonts w:hint="eastAsia"/>
              </w:rPr>
              <w:t>‐</w:t>
            </w:r>
            <w:r>
              <w:rPr>
                <w:rFonts w:hint="eastAsia"/>
              </w:rPr>
              <w:t>25</w:t>
            </w:r>
            <w:r>
              <w:rPr>
                <w:rFonts w:hint="eastAsia"/>
              </w:rPr>
              <w:t>‐</w:t>
            </w:r>
            <w:r>
              <w:rPr>
                <w:rFonts w:hint="eastAsia"/>
              </w:rPr>
              <w:t>1000</w:t>
            </w:r>
            <w:r w:rsidRPr="00FE41CA">
              <w:rPr>
                <w:rFonts w:hint="eastAsia"/>
              </w:rPr>
              <w:t>（内線</w:t>
            </w:r>
            <w:r>
              <w:rPr>
                <w:rFonts w:hint="eastAsia"/>
              </w:rPr>
              <w:t>196,197</w:t>
            </w:r>
            <w:r w:rsidRPr="00FE41CA">
              <w:rPr>
                <w:rFonts w:hint="eastAsia"/>
              </w:rPr>
              <w:t>）</w:t>
            </w:r>
          </w:p>
        </w:tc>
      </w:tr>
      <w:tr w:rsidR="001D3B1E" w14:paraId="4CE2B9C3" w14:textId="77777777" w:rsidTr="001D3B1E">
        <w:tc>
          <w:tcPr>
            <w:tcW w:w="2093" w:type="dxa"/>
            <w:vMerge/>
          </w:tcPr>
          <w:p w14:paraId="22189F3F" w14:textId="77777777" w:rsidR="001D3B1E" w:rsidRDefault="001D3B1E" w:rsidP="003021DA"/>
        </w:tc>
        <w:tc>
          <w:tcPr>
            <w:tcW w:w="1701" w:type="dxa"/>
          </w:tcPr>
          <w:p w14:paraId="25A1F946" w14:textId="77777777" w:rsidR="001D3B1E" w:rsidRDefault="001D3B1E" w:rsidP="003021DA">
            <w:r>
              <w:rPr>
                <w:rFonts w:hint="eastAsia"/>
              </w:rPr>
              <w:t>受付時間</w:t>
            </w:r>
          </w:p>
        </w:tc>
        <w:tc>
          <w:tcPr>
            <w:tcW w:w="4908" w:type="dxa"/>
          </w:tcPr>
          <w:p w14:paraId="51E4AD8C" w14:textId="77777777" w:rsidR="001D3B1E" w:rsidRDefault="001D3B1E" w:rsidP="003021DA">
            <w:r>
              <w:rPr>
                <w:rFonts w:hint="eastAsia"/>
              </w:rPr>
              <w:t>9</w:t>
            </w:r>
            <w:r>
              <w:rPr>
                <w:rFonts w:hint="eastAsia"/>
              </w:rPr>
              <w:t>時から</w:t>
            </w:r>
            <w:r>
              <w:rPr>
                <w:rFonts w:hint="eastAsia"/>
              </w:rPr>
              <w:t>17</w:t>
            </w:r>
            <w:r>
              <w:rPr>
                <w:rFonts w:hint="eastAsia"/>
              </w:rPr>
              <w:t>時</w:t>
            </w:r>
            <w:r w:rsidR="007B3251">
              <w:rPr>
                <w:rFonts w:hint="eastAsia"/>
              </w:rPr>
              <w:t>半</w:t>
            </w:r>
          </w:p>
        </w:tc>
      </w:tr>
      <w:tr w:rsidR="001D3B1E" w14:paraId="0DC32B88" w14:textId="77777777" w:rsidTr="001D3B1E">
        <w:tc>
          <w:tcPr>
            <w:tcW w:w="2093" w:type="dxa"/>
            <w:vMerge w:val="restart"/>
          </w:tcPr>
          <w:p w14:paraId="30FD48E1" w14:textId="77777777" w:rsidR="001D3B1E" w:rsidRDefault="001D3B1E" w:rsidP="003021DA">
            <w:r>
              <w:rPr>
                <w:rFonts w:hint="eastAsia"/>
              </w:rPr>
              <w:t>市町村の窓口</w:t>
            </w:r>
          </w:p>
          <w:p w14:paraId="7FE1ADCF" w14:textId="77777777" w:rsidR="001D3B1E" w:rsidRDefault="001D3B1E" w:rsidP="003021DA">
            <w:r>
              <w:rPr>
                <w:rFonts w:hint="eastAsia"/>
              </w:rPr>
              <w:t>（柏原市）</w:t>
            </w:r>
          </w:p>
        </w:tc>
        <w:tc>
          <w:tcPr>
            <w:tcW w:w="1701" w:type="dxa"/>
          </w:tcPr>
          <w:p w14:paraId="0FD5E8BF" w14:textId="77777777" w:rsidR="001D3B1E" w:rsidRDefault="001D3B1E" w:rsidP="003021DA">
            <w:r>
              <w:rPr>
                <w:rFonts w:hint="eastAsia"/>
              </w:rPr>
              <w:t>名称</w:t>
            </w:r>
          </w:p>
        </w:tc>
        <w:tc>
          <w:tcPr>
            <w:tcW w:w="4908" w:type="dxa"/>
          </w:tcPr>
          <w:p w14:paraId="1C4E9552" w14:textId="77777777" w:rsidR="001D3B1E" w:rsidRDefault="00FE41CA" w:rsidP="00FE41CA">
            <w:r>
              <w:rPr>
                <w:rFonts w:hint="eastAsia"/>
              </w:rPr>
              <w:t>柏原市役所</w:t>
            </w:r>
            <w:r>
              <w:rPr>
                <w:rFonts w:hint="eastAsia"/>
              </w:rPr>
              <w:t xml:space="preserve"> </w:t>
            </w:r>
            <w:r w:rsidR="008879DD">
              <w:rPr>
                <w:rFonts w:hint="eastAsia"/>
              </w:rPr>
              <w:t xml:space="preserve">　</w:t>
            </w:r>
            <w:r>
              <w:rPr>
                <w:rFonts w:hint="eastAsia"/>
              </w:rPr>
              <w:t>高齢介護課</w:t>
            </w:r>
            <w:r w:rsidR="008879DD">
              <w:rPr>
                <w:rFonts w:hint="eastAsia"/>
              </w:rPr>
              <w:t xml:space="preserve"> </w:t>
            </w:r>
          </w:p>
        </w:tc>
      </w:tr>
      <w:tr w:rsidR="001D3B1E" w14:paraId="3D824887" w14:textId="77777777" w:rsidTr="001D3B1E">
        <w:tc>
          <w:tcPr>
            <w:tcW w:w="2093" w:type="dxa"/>
            <w:vMerge/>
          </w:tcPr>
          <w:p w14:paraId="1369B17D" w14:textId="77777777" w:rsidR="001D3B1E" w:rsidRDefault="001D3B1E" w:rsidP="003021DA"/>
        </w:tc>
        <w:tc>
          <w:tcPr>
            <w:tcW w:w="1701" w:type="dxa"/>
          </w:tcPr>
          <w:p w14:paraId="58CABAE9" w14:textId="77777777" w:rsidR="001D3B1E" w:rsidRDefault="001D3B1E" w:rsidP="003021DA">
            <w:r>
              <w:rPr>
                <w:rFonts w:hint="eastAsia"/>
              </w:rPr>
              <w:t>所在地</w:t>
            </w:r>
          </w:p>
        </w:tc>
        <w:tc>
          <w:tcPr>
            <w:tcW w:w="4908" w:type="dxa"/>
          </w:tcPr>
          <w:p w14:paraId="747166D1" w14:textId="77777777" w:rsidR="001D3B1E" w:rsidRDefault="008879DD" w:rsidP="003021DA">
            <w:r>
              <w:rPr>
                <w:rFonts w:hint="eastAsia"/>
              </w:rPr>
              <w:t>柏原市安堂町</w:t>
            </w:r>
            <w:r>
              <w:rPr>
                <w:rFonts w:hint="eastAsia"/>
              </w:rPr>
              <w:t>1</w:t>
            </w:r>
            <w:r>
              <w:rPr>
                <w:rFonts w:hint="eastAsia"/>
              </w:rPr>
              <w:t>番</w:t>
            </w:r>
            <w:r>
              <w:rPr>
                <w:rFonts w:hint="eastAsia"/>
              </w:rPr>
              <w:t>55</w:t>
            </w:r>
            <w:r>
              <w:rPr>
                <w:rFonts w:hint="eastAsia"/>
              </w:rPr>
              <w:t>号</w:t>
            </w:r>
          </w:p>
        </w:tc>
      </w:tr>
      <w:tr w:rsidR="001D3B1E" w14:paraId="51290F68" w14:textId="77777777" w:rsidTr="001D3B1E">
        <w:tc>
          <w:tcPr>
            <w:tcW w:w="2093" w:type="dxa"/>
            <w:vMerge/>
          </w:tcPr>
          <w:p w14:paraId="4A252C66" w14:textId="77777777" w:rsidR="001D3B1E" w:rsidRDefault="001D3B1E" w:rsidP="003021DA"/>
        </w:tc>
        <w:tc>
          <w:tcPr>
            <w:tcW w:w="1701" w:type="dxa"/>
          </w:tcPr>
          <w:p w14:paraId="0F25183A" w14:textId="77777777" w:rsidR="001D3B1E" w:rsidRDefault="001D3B1E" w:rsidP="003021DA">
            <w:r>
              <w:rPr>
                <w:rFonts w:hint="eastAsia"/>
              </w:rPr>
              <w:t>電話番号</w:t>
            </w:r>
          </w:p>
        </w:tc>
        <w:tc>
          <w:tcPr>
            <w:tcW w:w="4908" w:type="dxa"/>
          </w:tcPr>
          <w:p w14:paraId="1D1F3460" w14:textId="77777777" w:rsidR="001D3B1E" w:rsidRDefault="008879DD" w:rsidP="003021DA">
            <w:r>
              <w:t>072</w:t>
            </w:r>
            <w:r>
              <w:rPr>
                <w:rFonts w:hint="eastAsia"/>
              </w:rPr>
              <w:t>‐</w:t>
            </w:r>
            <w:r>
              <w:t>972</w:t>
            </w:r>
            <w:r>
              <w:rPr>
                <w:rFonts w:hint="eastAsia"/>
              </w:rPr>
              <w:t>‐</w:t>
            </w:r>
            <w:r w:rsidRPr="008879DD">
              <w:t>1571</w:t>
            </w:r>
          </w:p>
        </w:tc>
      </w:tr>
      <w:tr w:rsidR="001D3B1E" w14:paraId="0E4F4EDE" w14:textId="77777777" w:rsidTr="001D3B1E">
        <w:tc>
          <w:tcPr>
            <w:tcW w:w="2093" w:type="dxa"/>
            <w:vMerge/>
          </w:tcPr>
          <w:p w14:paraId="2F40DC07" w14:textId="77777777" w:rsidR="001D3B1E" w:rsidRDefault="001D3B1E" w:rsidP="003021DA"/>
        </w:tc>
        <w:tc>
          <w:tcPr>
            <w:tcW w:w="1701" w:type="dxa"/>
          </w:tcPr>
          <w:p w14:paraId="6645CAD0" w14:textId="77777777" w:rsidR="001D3B1E" w:rsidRDefault="001D3B1E" w:rsidP="003021DA">
            <w:r>
              <w:rPr>
                <w:rFonts w:hint="eastAsia"/>
              </w:rPr>
              <w:t>受付時間</w:t>
            </w:r>
          </w:p>
        </w:tc>
        <w:tc>
          <w:tcPr>
            <w:tcW w:w="4908" w:type="dxa"/>
          </w:tcPr>
          <w:p w14:paraId="1E827856" w14:textId="77777777" w:rsidR="001D3B1E" w:rsidRDefault="001D3B1E" w:rsidP="003021DA">
            <w:r>
              <w:rPr>
                <w:rFonts w:hint="eastAsia"/>
              </w:rPr>
              <w:t>9</w:t>
            </w:r>
            <w:r>
              <w:rPr>
                <w:rFonts w:hint="eastAsia"/>
              </w:rPr>
              <w:t>時から</w:t>
            </w:r>
            <w:r>
              <w:rPr>
                <w:rFonts w:hint="eastAsia"/>
              </w:rPr>
              <w:t>17</w:t>
            </w:r>
            <w:r>
              <w:rPr>
                <w:rFonts w:hint="eastAsia"/>
              </w:rPr>
              <w:t>時</w:t>
            </w:r>
            <w:r w:rsidR="007B3251">
              <w:rPr>
                <w:rFonts w:hint="eastAsia"/>
              </w:rPr>
              <w:t>半</w:t>
            </w:r>
          </w:p>
        </w:tc>
      </w:tr>
      <w:tr w:rsidR="001D3B1E" w14:paraId="0F677437" w14:textId="77777777" w:rsidTr="001D3B1E">
        <w:tc>
          <w:tcPr>
            <w:tcW w:w="2093" w:type="dxa"/>
            <w:vMerge w:val="restart"/>
          </w:tcPr>
          <w:p w14:paraId="1391430A" w14:textId="77777777" w:rsidR="001D3B1E" w:rsidRDefault="001D3B1E" w:rsidP="003021DA">
            <w:r>
              <w:rPr>
                <w:rFonts w:hint="eastAsia"/>
              </w:rPr>
              <w:t>市町村の窓口</w:t>
            </w:r>
          </w:p>
          <w:p w14:paraId="46C58670" w14:textId="77777777" w:rsidR="001D3B1E" w:rsidRDefault="001D3B1E" w:rsidP="003021DA">
            <w:r>
              <w:rPr>
                <w:rFonts w:hint="eastAsia"/>
              </w:rPr>
              <w:t>（藤井寺市）</w:t>
            </w:r>
          </w:p>
        </w:tc>
        <w:tc>
          <w:tcPr>
            <w:tcW w:w="1701" w:type="dxa"/>
          </w:tcPr>
          <w:p w14:paraId="22C34C2F" w14:textId="77777777" w:rsidR="001D3B1E" w:rsidRDefault="001D3B1E" w:rsidP="003021DA">
            <w:r>
              <w:rPr>
                <w:rFonts w:hint="eastAsia"/>
              </w:rPr>
              <w:t>名称</w:t>
            </w:r>
          </w:p>
        </w:tc>
        <w:tc>
          <w:tcPr>
            <w:tcW w:w="4908" w:type="dxa"/>
          </w:tcPr>
          <w:p w14:paraId="394E6437" w14:textId="50797E1C" w:rsidR="001D3B1E" w:rsidRDefault="008879DD" w:rsidP="008879DD">
            <w:r>
              <w:rPr>
                <w:rFonts w:hint="eastAsia"/>
              </w:rPr>
              <w:t>藤井寺市役所　健康福祉部</w:t>
            </w:r>
            <w:r w:rsidR="0046096F">
              <w:rPr>
                <w:rFonts w:hint="eastAsia"/>
              </w:rPr>
              <w:t xml:space="preserve"> </w:t>
            </w:r>
            <w:r>
              <w:rPr>
                <w:rFonts w:hint="eastAsia"/>
              </w:rPr>
              <w:t>高齢介護課</w:t>
            </w:r>
          </w:p>
        </w:tc>
      </w:tr>
      <w:tr w:rsidR="001D3B1E" w14:paraId="49C30C78" w14:textId="77777777" w:rsidTr="001D3B1E">
        <w:tc>
          <w:tcPr>
            <w:tcW w:w="2093" w:type="dxa"/>
            <w:vMerge/>
          </w:tcPr>
          <w:p w14:paraId="0EE21A7B" w14:textId="77777777" w:rsidR="001D3B1E" w:rsidRDefault="001D3B1E" w:rsidP="003021DA"/>
        </w:tc>
        <w:tc>
          <w:tcPr>
            <w:tcW w:w="1701" w:type="dxa"/>
          </w:tcPr>
          <w:p w14:paraId="131E9284" w14:textId="77777777" w:rsidR="001D3B1E" w:rsidRDefault="001D3B1E" w:rsidP="003021DA">
            <w:r>
              <w:rPr>
                <w:rFonts w:hint="eastAsia"/>
              </w:rPr>
              <w:t>所在地</w:t>
            </w:r>
          </w:p>
        </w:tc>
        <w:tc>
          <w:tcPr>
            <w:tcW w:w="4908" w:type="dxa"/>
          </w:tcPr>
          <w:p w14:paraId="16E77D6A" w14:textId="5FE7E81D" w:rsidR="001D3B1E" w:rsidRDefault="008879DD" w:rsidP="008879DD">
            <w:r>
              <w:rPr>
                <w:rFonts w:hint="eastAsia"/>
              </w:rPr>
              <w:t>藤井寺市岡１丁目１番１号</w:t>
            </w:r>
          </w:p>
        </w:tc>
      </w:tr>
      <w:tr w:rsidR="001D3B1E" w14:paraId="73B54CD9" w14:textId="77777777" w:rsidTr="001D3B1E">
        <w:tc>
          <w:tcPr>
            <w:tcW w:w="2093" w:type="dxa"/>
            <w:vMerge/>
          </w:tcPr>
          <w:p w14:paraId="5AC243F0" w14:textId="77777777" w:rsidR="001D3B1E" w:rsidRDefault="001D3B1E" w:rsidP="003021DA"/>
        </w:tc>
        <w:tc>
          <w:tcPr>
            <w:tcW w:w="1701" w:type="dxa"/>
          </w:tcPr>
          <w:p w14:paraId="69B5410D" w14:textId="77777777" w:rsidR="001D3B1E" w:rsidRDefault="001D3B1E" w:rsidP="003021DA">
            <w:r>
              <w:rPr>
                <w:rFonts w:hint="eastAsia"/>
              </w:rPr>
              <w:t>電話番号</w:t>
            </w:r>
          </w:p>
        </w:tc>
        <w:tc>
          <w:tcPr>
            <w:tcW w:w="4908" w:type="dxa"/>
          </w:tcPr>
          <w:p w14:paraId="698D7B05" w14:textId="77777777" w:rsidR="001D3B1E" w:rsidRDefault="008879DD" w:rsidP="003021DA">
            <w:r>
              <w:rPr>
                <w:rFonts w:hint="eastAsia"/>
              </w:rPr>
              <w:t>072</w:t>
            </w:r>
            <w:r>
              <w:rPr>
                <w:rFonts w:hint="eastAsia"/>
              </w:rPr>
              <w:t>‐</w:t>
            </w:r>
            <w:r>
              <w:rPr>
                <w:rFonts w:hint="eastAsia"/>
              </w:rPr>
              <w:t>939</w:t>
            </w:r>
            <w:r>
              <w:rPr>
                <w:rFonts w:hint="eastAsia"/>
              </w:rPr>
              <w:t>‐</w:t>
            </w:r>
            <w:r>
              <w:rPr>
                <w:rFonts w:hint="eastAsia"/>
              </w:rPr>
              <w:t>1169</w:t>
            </w:r>
          </w:p>
        </w:tc>
      </w:tr>
      <w:tr w:rsidR="001D3B1E" w14:paraId="004C284E" w14:textId="77777777" w:rsidTr="001D3B1E">
        <w:tc>
          <w:tcPr>
            <w:tcW w:w="2093" w:type="dxa"/>
            <w:vMerge/>
          </w:tcPr>
          <w:p w14:paraId="0D521F77" w14:textId="77777777" w:rsidR="001D3B1E" w:rsidRDefault="001D3B1E" w:rsidP="003021DA"/>
        </w:tc>
        <w:tc>
          <w:tcPr>
            <w:tcW w:w="1701" w:type="dxa"/>
          </w:tcPr>
          <w:p w14:paraId="228DCACF" w14:textId="77777777" w:rsidR="001D3B1E" w:rsidRDefault="001D3B1E" w:rsidP="003021DA">
            <w:r>
              <w:rPr>
                <w:rFonts w:hint="eastAsia"/>
              </w:rPr>
              <w:t>受付時間</w:t>
            </w:r>
          </w:p>
        </w:tc>
        <w:tc>
          <w:tcPr>
            <w:tcW w:w="4908" w:type="dxa"/>
          </w:tcPr>
          <w:p w14:paraId="34AA31FB" w14:textId="77777777" w:rsidR="001D3B1E" w:rsidRDefault="001D3B1E" w:rsidP="003021DA">
            <w:r>
              <w:rPr>
                <w:rFonts w:hint="eastAsia"/>
              </w:rPr>
              <w:t>9</w:t>
            </w:r>
            <w:r>
              <w:rPr>
                <w:rFonts w:hint="eastAsia"/>
              </w:rPr>
              <w:t>時から</w:t>
            </w:r>
            <w:r>
              <w:rPr>
                <w:rFonts w:hint="eastAsia"/>
              </w:rPr>
              <w:t>17</w:t>
            </w:r>
            <w:r>
              <w:rPr>
                <w:rFonts w:hint="eastAsia"/>
              </w:rPr>
              <w:t>時</w:t>
            </w:r>
            <w:r w:rsidR="007B3251">
              <w:rPr>
                <w:rFonts w:hint="eastAsia"/>
              </w:rPr>
              <w:t>半</w:t>
            </w:r>
          </w:p>
        </w:tc>
      </w:tr>
      <w:tr w:rsidR="001D3B1E" w14:paraId="64561C46" w14:textId="77777777" w:rsidTr="001D3B1E">
        <w:tc>
          <w:tcPr>
            <w:tcW w:w="2093" w:type="dxa"/>
            <w:vMerge w:val="restart"/>
          </w:tcPr>
          <w:p w14:paraId="04B2DBB5" w14:textId="77777777" w:rsidR="001D3B1E" w:rsidRDefault="001D3B1E" w:rsidP="003021DA">
            <w:r>
              <w:rPr>
                <w:rFonts w:hint="eastAsia"/>
              </w:rPr>
              <w:t>市町村の窓口</w:t>
            </w:r>
          </w:p>
          <w:p w14:paraId="5CA3580A" w14:textId="77777777" w:rsidR="001D3B1E" w:rsidRDefault="001D3B1E" w:rsidP="003021DA">
            <w:r>
              <w:rPr>
                <w:rFonts w:hint="eastAsia"/>
              </w:rPr>
              <w:t>（太子町）</w:t>
            </w:r>
          </w:p>
        </w:tc>
        <w:tc>
          <w:tcPr>
            <w:tcW w:w="1701" w:type="dxa"/>
          </w:tcPr>
          <w:p w14:paraId="01756312" w14:textId="77777777" w:rsidR="001D3B1E" w:rsidRDefault="001D3B1E" w:rsidP="003021DA">
            <w:r>
              <w:rPr>
                <w:rFonts w:hint="eastAsia"/>
              </w:rPr>
              <w:t>名称</w:t>
            </w:r>
          </w:p>
        </w:tc>
        <w:tc>
          <w:tcPr>
            <w:tcW w:w="4908" w:type="dxa"/>
          </w:tcPr>
          <w:p w14:paraId="0F66584C" w14:textId="1B45ADFA" w:rsidR="001D3B1E" w:rsidRDefault="00FE41CA" w:rsidP="00FE41CA">
            <w:r>
              <w:rPr>
                <w:rFonts w:hint="eastAsia"/>
              </w:rPr>
              <w:t>太子町役場　高齢介護グループ</w:t>
            </w:r>
          </w:p>
        </w:tc>
      </w:tr>
      <w:tr w:rsidR="001D3B1E" w14:paraId="3A1B6CC8" w14:textId="77777777" w:rsidTr="001D3B1E">
        <w:tc>
          <w:tcPr>
            <w:tcW w:w="2093" w:type="dxa"/>
            <w:vMerge/>
          </w:tcPr>
          <w:p w14:paraId="56878567" w14:textId="77777777" w:rsidR="001D3B1E" w:rsidRDefault="001D3B1E" w:rsidP="003021DA"/>
        </w:tc>
        <w:tc>
          <w:tcPr>
            <w:tcW w:w="1701" w:type="dxa"/>
          </w:tcPr>
          <w:p w14:paraId="2815AC04" w14:textId="77777777" w:rsidR="001D3B1E" w:rsidRDefault="001D3B1E" w:rsidP="003021DA">
            <w:r>
              <w:rPr>
                <w:rFonts w:hint="eastAsia"/>
              </w:rPr>
              <w:t>所在地</w:t>
            </w:r>
          </w:p>
        </w:tc>
        <w:tc>
          <w:tcPr>
            <w:tcW w:w="4908" w:type="dxa"/>
          </w:tcPr>
          <w:p w14:paraId="6274E8FF" w14:textId="3D5398F8" w:rsidR="001D3B1E" w:rsidRDefault="00FE41CA" w:rsidP="00FE41CA">
            <w:r>
              <w:rPr>
                <w:rFonts w:hint="eastAsia"/>
              </w:rPr>
              <w:t>南河内郡太子町大字山田</w:t>
            </w:r>
            <w:r w:rsidR="0046096F">
              <w:rPr>
                <w:rFonts w:hint="eastAsia"/>
              </w:rPr>
              <w:t>8</w:t>
            </w:r>
            <w:r w:rsidR="0046096F">
              <w:t>8</w:t>
            </w:r>
            <w:r>
              <w:rPr>
                <w:rFonts w:hint="eastAsia"/>
              </w:rPr>
              <w:t>番地</w:t>
            </w:r>
          </w:p>
        </w:tc>
      </w:tr>
      <w:tr w:rsidR="001D3B1E" w14:paraId="51C49D4C" w14:textId="77777777" w:rsidTr="001D3B1E">
        <w:tc>
          <w:tcPr>
            <w:tcW w:w="2093" w:type="dxa"/>
            <w:vMerge/>
          </w:tcPr>
          <w:p w14:paraId="49290EF2" w14:textId="77777777" w:rsidR="001D3B1E" w:rsidRDefault="001D3B1E" w:rsidP="003021DA"/>
        </w:tc>
        <w:tc>
          <w:tcPr>
            <w:tcW w:w="1701" w:type="dxa"/>
          </w:tcPr>
          <w:p w14:paraId="472F2F08" w14:textId="77777777" w:rsidR="001D3B1E" w:rsidRDefault="001D3B1E" w:rsidP="003021DA">
            <w:r>
              <w:rPr>
                <w:rFonts w:hint="eastAsia"/>
              </w:rPr>
              <w:t>電話番号</w:t>
            </w:r>
          </w:p>
        </w:tc>
        <w:tc>
          <w:tcPr>
            <w:tcW w:w="4908" w:type="dxa"/>
          </w:tcPr>
          <w:p w14:paraId="782C2CEE" w14:textId="77777777" w:rsidR="001D3B1E" w:rsidRDefault="00FE41CA" w:rsidP="003021DA">
            <w:r>
              <w:rPr>
                <w:rFonts w:hint="eastAsia"/>
              </w:rPr>
              <w:t>0721</w:t>
            </w:r>
            <w:r>
              <w:rPr>
                <w:rFonts w:hint="eastAsia"/>
              </w:rPr>
              <w:t>‐</w:t>
            </w:r>
            <w:r>
              <w:rPr>
                <w:rFonts w:hint="eastAsia"/>
              </w:rPr>
              <w:t>98</w:t>
            </w:r>
            <w:r>
              <w:rPr>
                <w:rFonts w:hint="eastAsia"/>
              </w:rPr>
              <w:t>‐</w:t>
            </w:r>
            <w:r>
              <w:rPr>
                <w:rFonts w:hint="eastAsia"/>
              </w:rPr>
              <w:t>5538</w:t>
            </w:r>
          </w:p>
        </w:tc>
      </w:tr>
      <w:tr w:rsidR="001D3B1E" w14:paraId="6543FC82" w14:textId="77777777" w:rsidTr="001D3B1E">
        <w:tc>
          <w:tcPr>
            <w:tcW w:w="2093" w:type="dxa"/>
            <w:vMerge/>
          </w:tcPr>
          <w:p w14:paraId="7ED349BE" w14:textId="77777777" w:rsidR="001D3B1E" w:rsidRDefault="001D3B1E" w:rsidP="003021DA"/>
        </w:tc>
        <w:tc>
          <w:tcPr>
            <w:tcW w:w="1701" w:type="dxa"/>
          </w:tcPr>
          <w:p w14:paraId="0AC0F5C3" w14:textId="77777777" w:rsidR="001D3B1E" w:rsidRDefault="001D3B1E" w:rsidP="003021DA">
            <w:r>
              <w:rPr>
                <w:rFonts w:hint="eastAsia"/>
              </w:rPr>
              <w:t>受付時間</w:t>
            </w:r>
          </w:p>
        </w:tc>
        <w:tc>
          <w:tcPr>
            <w:tcW w:w="4908" w:type="dxa"/>
          </w:tcPr>
          <w:p w14:paraId="27A0F782" w14:textId="77777777" w:rsidR="001D3B1E" w:rsidRDefault="001D3B1E" w:rsidP="003021DA">
            <w:r>
              <w:rPr>
                <w:rFonts w:hint="eastAsia"/>
              </w:rPr>
              <w:t>9</w:t>
            </w:r>
            <w:r>
              <w:rPr>
                <w:rFonts w:hint="eastAsia"/>
              </w:rPr>
              <w:t>時から</w:t>
            </w:r>
            <w:r>
              <w:rPr>
                <w:rFonts w:hint="eastAsia"/>
              </w:rPr>
              <w:t>17</w:t>
            </w:r>
            <w:r>
              <w:rPr>
                <w:rFonts w:hint="eastAsia"/>
              </w:rPr>
              <w:t>時</w:t>
            </w:r>
            <w:r w:rsidR="007B3251">
              <w:rPr>
                <w:rFonts w:hint="eastAsia"/>
              </w:rPr>
              <w:t>半</w:t>
            </w:r>
          </w:p>
        </w:tc>
      </w:tr>
      <w:tr w:rsidR="007B3251" w14:paraId="0579FA09" w14:textId="77777777" w:rsidTr="003021DA">
        <w:tc>
          <w:tcPr>
            <w:tcW w:w="2093" w:type="dxa"/>
            <w:vMerge w:val="restart"/>
          </w:tcPr>
          <w:p w14:paraId="7C3AEF99" w14:textId="77777777" w:rsidR="007B3251" w:rsidRDefault="007B3251" w:rsidP="003021DA">
            <w:r>
              <w:rPr>
                <w:rFonts w:hint="eastAsia"/>
              </w:rPr>
              <w:t>市町村の窓口</w:t>
            </w:r>
          </w:p>
          <w:p w14:paraId="7C06C1C1" w14:textId="77777777" w:rsidR="007B3251" w:rsidRDefault="007B3251" w:rsidP="003021DA">
            <w:r>
              <w:rPr>
                <w:rFonts w:hint="eastAsia"/>
              </w:rPr>
              <w:t>（松原市）</w:t>
            </w:r>
          </w:p>
        </w:tc>
        <w:tc>
          <w:tcPr>
            <w:tcW w:w="1701" w:type="dxa"/>
          </w:tcPr>
          <w:p w14:paraId="2A440F03" w14:textId="77777777" w:rsidR="007B3251" w:rsidRDefault="007B3251" w:rsidP="003021DA">
            <w:r>
              <w:rPr>
                <w:rFonts w:hint="eastAsia"/>
              </w:rPr>
              <w:t>名称</w:t>
            </w:r>
          </w:p>
        </w:tc>
        <w:tc>
          <w:tcPr>
            <w:tcW w:w="4908" w:type="dxa"/>
          </w:tcPr>
          <w:p w14:paraId="1000B059" w14:textId="4EDAAB61" w:rsidR="007B3251" w:rsidRDefault="007B3251" w:rsidP="003021DA">
            <w:r>
              <w:rPr>
                <w:rFonts w:hint="eastAsia"/>
              </w:rPr>
              <w:t>松原市役所　健康部</w:t>
            </w:r>
            <w:r w:rsidR="0046096F">
              <w:rPr>
                <w:rFonts w:hint="eastAsia"/>
              </w:rPr>
              <w:t xml:space="preserve"> </w:t>
            </w:r>
            <w:r>
              <w:rPr>
                <w:rFonts w:hint="eastAsia"/>
              </w:rPr>
              <w:t>高齢介護課</w:t>
            </w:r>
          </w:p>
        </w:tc>
      </w:tr>
      <w:tr w:rsidR="007B3251" w14:paraId="49AE0FCD" w14:textId="77777777" w:rsidTr="003021DA">
        <w:tc>
          <w:tcPr>
            <w:tcW w:w="2093" w:type="dxa"/>
            <w:vMerge/>
          </w:tcPr>
          <w:p w14:paraId="3379EB7C" w14:textId="77777777" w:rsidR="007B3251" w:rsidRDefault="007B3251" w:rsidP="003021DA"/>
        </w:tc>
        <w:tc>
          <w:tcPr>
            <w:tcW w:w="1701" w:type="dxa"/>
          </w:tcPr>
          <w:p w14:paraId="674BC112" w14:textId="77777777" w:rsidR="007B3251" w:rsidRDefault="007B3251" w:rsidP="003021DA">
            <w:r>
              <w:rPr>
                <w:rFonts w:hint="eastAsia"/>
              </w:rPr>
              <w:t>所在地</w:t>
            </w:r>
          </w:p>
        </w:tc>
        <w:tc>
          <w:tcPr>
            <w:tcW w:w="4908" w:type="dxa"/>
          </w:tcPr>
          <w:p w14:paraId="603AC540" w14:textId="2CAB4863" w:rsidR="007B3251" w:rsidRDefault="007B3251" w:rsidP="003021DA">
            <w:r w:rsidRPr="007B3251">
              <w:rPr>
                <w:rFonts w:hint="eastAsia"/>
              </w:rPr>
              <w:t>松原市阿保</w:t>
            </w:r>
            <w:r w:rsidRPr="007B3251">
              <w:rPr>
                <w:rFonts w:hint="eastAsia"/>
              </w:rPr>
              <w:t>1</w:t>
            </w:r>
            <w:r w:rsidRPr="007B3251">
              <w:rPr>
                <w:rFonts w:hint="eastAsia"/>
              </w:rPr>
              <w:t>丁目</w:t>
            </w:r>
            <w:r w:rsidRPr="007B3251">
              <w:rPr>
                <w:rFonts w:hint="eastAsia"/>
              </w:rPr>
              <w:t>1</w:t>
            </w:r>
            <w:r w:rsidRPr="007B3251">
              <w:rPr>
                <w:rFonts w:hint="eastAsia"/>
              </w:rPr>
              <w:t>番</w:t>
            </w:r>
            <w:r w:rsidRPr="007B3251">
              <w:rPr>
                <w:rFonts w:hint="eastAsia"/>
              </w:rPr>
              <w:t>1</w:t>
            </w:r>
            <w:r w:rsidRPr="007B3251">
              <w:rPr>
                <w:rFonts w:hint="eastAsia"/>
              </w:rPr>
              <w:t>号</w:t>
            </w:r>
          </w:p>
        </w:tc>
      </w:tr>
      <w:tr w:rsidR="007B3251" w14:paraId="7D953913" w14:textId="77777777" w:rsidTr="003021DA">
        <w:tc>
          <w:tcPr>
            <w:tcW w:w="2093" w:type="dxa"/>
            <w:vMerge/>
          </w:tcPr>
          <w:p w14:paraId="35A1065D" w14:textId="77777777" w:rsidR="007B3251" w:rsidRDefault="007B3251" w:rsidP="003021DA"/>
        </w:tc>
        <w:tc>
          <w:tcPr>
            <w:tcW w:w="1701" w:type="dxa"/>
          </w:tcPr>
          <w:p w14:paraId="7D7DDDEC" w14:textId="77777777" w:rsidR="007B3251" w:rsidRDefault="007B3251" w:rsidP="003021DA">
            <w:r>
              <w:rPr>
                <w:rFonts w:hint="eastAsia"/>
              </w:rPr>
              <w:t>電話番号</w:t>
            </w:r>
          </w:p>
        </w:tc>
        <w:tc>
          <w:tcPr>
            <w:tcW w:w="4908" w:type="dxa"/>
          </w:tcPr>
          <w:p w14:paraId="60B79327" w14:textId="0EAFC1BE" w:rsidR="007B3251" w:rsidRDefault="007B3251" w:rsidP="003021DA">
            <w:r w:rsidRPr="007B3251">
              <w:t>072</w:t>
            </w:r>
            <w:r w:rsidR="0046096F">
              <w:t xml:space="preserve"> </w:t>
            </w:r>
            <w:r w:rsidRPr="007B3251">
              <w:t>-</w:t>
            </w:r>
            <w:r w:rsidR="0046096F">
              <w:t xml:space="preserve"> </w:t>
            </w:r>
            <w:r w:rsidRPr="007B3251">
              <w:t>334</w:t>
            </w:r>
            <w:r w:rsidR="0046096F">
              <w:t xml:space="preserve"> </w:t>
            </w:r>
            <w:r w:rsidRPr="007B3251">
              <w:t>-</w:t>
            </w:r>
            <w:r w:rsidR="0046096F">
              <w:t xml:space="preserve"> </w:t>
            </w:r>
            <w:r w:rsidRPr="007B3251">
              <w:t>1550</w:t>
            </w:r>
          </w:p>
        </w:tc>
      </w:tr>
      <w:tr w:rsidR="007B3251" w14:paraId="66D26D0A" w14:textId="77777777" w:rsidTr="003021DA">
        <w:tc>
          <w:tcPr>
            <w:tcW w:w="2093" w:type="dxa"/>
            <w:vMerge/>
          </w:tcPr>
          <w:p w14:paraId="60BB7C0C" w14:textId="77777777" w:rsidR="007B3251" w:rsidRDefault="007B3251" w:rsidP="003021DA"/>
        </w:tc>
        <w:tc>
          <w:tcPr>
            <w:tcW w:w="1701" w:type="dxa"/>
          </w:tcPr>
          <w:p w14:paraId="1392B2CD" w14:textId="77777777" w:rsidR="007B3251" w:rsidRDefault="007B3251" w:rsidP="003021DA">
            <w:r>
              <w:rPr>
                <w:rFonts w:hint="eastAsia"/>
              </w:rPr>
              <w:t>受付時間</w:t>
            </w:r>
          </w:p>
        </w:tc>
        <w:tc>
          <w:tcPr>
            <w:tcW w:w="4908" w:type="dxa"/>
          </w:tcPr>
          <w:p w14:paraId="7DE21F29" w14:textId="77777777" w:rsidR="007B3251" w:rsidRDefault="007B3251" w:rsidP="003021DA">
            <w:r>
              <w:rPr>
                <w:rFonts w:hint="eastAsia"/>
              </w:rPr>
              <w:t>9</w:t>
            </w:r>
            <w:r>
              <w:rPr>
                <w:rFonts w:hint="eastAsia"/>
              </w:rPr>
              <w:t>時から</w:t>
            </w:r>
            <w:r>
              <w:rPr>
                <w:rFonts w:hint="eastAsia"/>
              </w:rPr>
              <w:t>17</w:t>
            </w:r>
            <w:r>
              <w:rPr>
                <w:rFonts w:hint="eastAsia"/>
              </w:rPr>
              <w:t>時半</w:t>
            </w:r>
          </w:p>
        </w:tc>
      </w:tr>
      <w:tr w:rsidR="00866344" w14:paraId="5A6130BD" w14:textId="77777777" w:rsidTr="00866344">
        <w:tc>
          <w:tcPr>
            <w:tcW w:w="2093" w:type="dxa"/>
            <w:vMerge w:val="restart"/>
          </w:tcPr>
          <w:p w14:paraId="31AE104B" w14:textId="77777777" w:rsidR="00866344" w:rsidRDefault="00866344" w:rsidP="003021DA">
            <w:r>
              <w:rPr>
                <w:rFonts w:hint="eastAsia"/>
              </w:rPr>
              <w:t>大阪府の窓口</w:t>
            </w:r>
          </w:p>
        </w:tc>
        <w:tc>
          <w:tcPr>
            <w:tcW w:w="1701" w:type="dxa"/>
          </w:tcPr>
          <w:p w14:paraId="7DB3EA27" w14:textId="77777777" w:rsidR="00866344" w:rsidRDefault="00866344" w:rsidP="003021DA">
            <w:r>
              <w:rPr>
                <w:rFonts w:hint="eastAsia"/>
              </w:rPr>
              <w:t>名称</w:t>
            </w:r>
          </w:p>
        </w:tc>
        <w:tc>
          <w:tcPr>
            <w:tcW w:w="4908" w:type="dxa"/>
          </w:tcPr>
          <w:p w14:paraId="7A2AE35C" w14:textId="77777777" w:rsidR="00866344" w:rsidRDefault="00866344" w:rsidP="003021DA">
            <w:r>
              <w:rPr>
                <w:rFonts w:hint="eastAsia"/>
              </w:rPr>
              <w:t>大阪府国民健康保険団体連合会</w:t>
            </w:r>
          </w:p>
        </w:tc>
      </w:tr>
      <w:tr w:rsidR="00866344" w14:paraId="138BB856" w14:textId="77777777" w:rsidTr="00866344">
        <w:tc>
          <w:tcPr>
            <w:tcW w:w="2093" w:type="dxa"/>
            <w:vMerge/>
          </w:tcPr>
          <w:p w14:paraId="5D97A74A" w14:textId="77777777" w:rsidR="00866344" w:rsidRDefault="00866344" w:rsidP="003021DA"/>
        </w:tc>
        <w:tc>
          <w:tcPr>
            <w:tcW w:w="1701" w:type="dxa"/>
          </w:tcPr>
          <w:p w14:paraId="1DF9998D" w14:textId="77777777" w:rsidR="00866344" w:rsidRDefault="00866344" w:rsidP="003021DA">
            <w:r>
              <w:rPr>
                <w:rFonts w:hint="eastAsia"/>
              </w:rPr>
              <w:t>所在地</w:t>
            </w:r>
          </w:p>
        </w:tc>
        <w:tc>
          <w:tcPr>
            <w:tcW w:w="4908" w:type="dxa"/>
          </w:tcPr>
          <w:p w14:paraId="0B847DA2" w14:textId="77777777" w:rsidR="00866344" w:rsidRDefault="00866344" w:rsidP="003021DA">
            <w:r>
              <w:rPr>
                <w:rFonts w:hint="eastAsia"/>
              </w:rPr>
              <w:t>大阪市中央区常盤町</w:t>
            </w:r>
            <w:r>
              <w:rPr>
                <w:rFonts w:hint="eastAsia"/>
              </w:rPr>
              <w:t>1</w:t>
            </w:r>
            <w:r>
              <w:rPr>
                <w:rFonts w:hint="eastAsia"/>
              </w:rPr>
              <w:t>丁目</w:t>
            </w:r>
            <w:r>
              <w:rPr>
                <w:rFonts w:hint="eastAsia"/>
              </w:rPr>
              <w:t>3</w:t>
            </w:r>
            <w:r>
              <w:rPr>
                <w:rFonts w:hint="eastAsia"/>
              </w:rPr>
              <w:t>番</w:t>
            </w:r>
            <w:r>
              <w:rPr>
                <w:rFonts w:hint="eastAsia"/>
              </w:rPr>
              <w:t>8</w:t>
            </w:r>
            <w:r>
              <w:rPr>
                <w:rFonts w:hint="eastAsia"/>
              </w:rPr>
              <w:t>号</w:t>
            </w:r>
          </w:p>
          <w:p w14:paraId="74D4674C" w14:textId="77777777" w:rsidR="00866344" w:rsidRDefault="00866344" w:rsidP="003021DA">
            <w:r>
              <w:rPr>
                <w:rFonts w:hint="eastAsia"/>
              </w:rPr>
              <w:t>中央大通ＦＮビル内</w:t>
            </w:r>
          </w:p>
        </w:tc>
      </w:tr>
      <w:tr w:rsidR="00866344" w14:paraId="568383C1" w14:textId="77777777" w:rsidTr="00866344">
        <w:tc>
          <w:tcPr>
            <w:tcW w:w="2093" w:type="dxa"/>
            <w:vMerge/>
          </w:tcPr>
          <w:p w14:paraId="722B7A1B" w14:textId="77777777" w:rsidR="00866344" w:rsidRDefault="00866344" w:rsidP="003021DA"/>
        </w:tc>
        <w:tc>
          <w:tcPr>
            <w:tcW w:w="1701" w:type="dxa"/>
          </w:tcPr>
          <w:p w14:paraId="08F846DD" w14:textId="77777777" w:rsidR="00866344" w:rsidRDefault="00866344" w:rsidP="003021DA">
            <w:r>
              <w:rPr>
                <w:rFonts w:hint="eastAsia"/>
              </w:rPr>
              <w:t>電話番号</w:t>
            </w:r>
          </w:p>
        </w:tc>
        <w:tc>
          <w:tcPr>
            <w:tcW w:w="4908" w:type="dxa"/>
          </w:tcPr>
          <w:p w14:paraId="37C332E0" w14:textId="031CAF80" w:rsidR="00866344" w:rsidRDefault="00866344" w:rsidP="003021DA">
            <w:r>
              <w:rPr>
                <w:rFonts w:hint="eastAsia"/>
              </w:rPr>
              <w:t>06</w:t>
            </w:r>
            <w:r w:rsidR="0046096F">
              <w:t xml:space="preserve"> </w:t>
            </w:r>
            <w:r>
              <w:rPr>
                <w:rFonts w:hint="eastAsia"/>
              </w:rPr>
              <w:t>-</w:t>
            </w:r>
            <w:r w:rsidR="0046096F">
              <w:t xml:space="preserve"> </w:t>
            </w:r>
            <w:r>
              <w:rPr>
                <w:rFonts w:hint="eastAsia"/>
              </w:rPr>
              <w:t>6949</w:t>
            </w:r>
            <w:r w:rsidR="0046096F">
              <w:t xml:space="preserve"> </w:t>
            </w:r>
            <w:r>
              <w:rPr>
                <w:rFonts w:hint="eastAsia"/>
              </w:rPr>
              <w:t>-</w:t>
            </w:r>
            <w:r w:rsidR="0046096F">
              <w:t xml:space="preserve"> </w:t>
            </w:r>
            <w:r>
              <w:rPr>
                <w:rFonts w:hint="eastAsia"/>
              </w:rPr>
              <w:t>5309</w:t>
            </w:r>
          </w:p>
        </w:tc>
      </w:tr>
      <w:tr w:rsidR="00866344" w14:paraId="14C63CB4" w14:textId="77777777" w:rsidTr="00866344">
        <w:tc>
          <w:tcPr>
            <w:tcW w:w="2093" w:type="dxa"/>
            <w:vMerge/>
          </w:tcPr>
          <w:p w14:paraId="0E626ECA" w14:textId="77777777" w:rsidR="00866344" w:rsidRDefault="00866344" w:rsidP="003021DA"/>
        </w:tc>
        <w:tc>
          <w:tcPr>
            <w:tcW w:w="1701" w:type="dxa"/>
          </w:tcPr>
          <w:p w14:paraId="7140EF88" w14:textId="77777777" w:rsidR="00866344" w:rsidRDefault="00866344" w:rsidP="003021DA">
            <w:r>
              <w:rPr>
                <w:rFonts w:hint="eastAsia"/>
              </w:rPr>
              <w:t>受付時間</w:t>
            </w:r>
          </w:p>
        </w:tc>
        <w:tc>
          <w:tcPr>
            <w:tcW w:w="4908" w:type="dxa"/>
          </w:tcPr>
          <w:p w14:paraId="63321E6E" w14:textId="77777777" w:rsidR="00866344" w:rsidRDefault="00866344" w:rsidP="003021DA">
            <w:r>
              <w:rPr>
                <w:rFonts w:hint="eastAsia"/>
              </w:rPr>
              <w:t>9</w:t>
            </w:r>
            <w:r>
              <w:rPr>
                <w:rFonts w:hint="eastAsia"/>
              </w:rPr>
              <w:t>時から</w:t>
            </w:r>
            <w:r>
              <w:rPr>
                <w:rFonts w:hint="eastAsia"/>
              </w:rPr>
              <w:t>17</w:t>
            </w:r>
            <w:r>
              <w:rPr>
                <w:rFonts w:hint="eastAsia"/>
              </w:rPr>
              <w:t>時</w:t>
            </w:r>
          </w:p>
        </w:tc>
      </w:tr>
    </w:tbl>
    <w:p w14:paraId="2C9996E4" w14:textId="77777777" w:rsidR="007A6AE1" w:rsidRDefault="007A6AE1" w:rsidP="00496390">
      <w:pPr>
        <w:rPr>
          <w:u w:val="single"/>
        </w:rPr>
      </w:pPr>
    </w:p>
    <w:p w14:paraId="3FE4B47D" w14:textId="2E7A8052" w:rsidR="00496390" w:rsidRPr="00166AD3" w:rsidRDefault="00496390" w:rsidP="00496390">
      <w:pPr>
        <w:rPr>
          <w:u w:val="single"/>
        </w:rPr>
      </w:pPr>
      <w:r w:rsidRPr="00166AD3">
        <w:rPr>
          <w:rFonts w:hint="eastAsia"/>
          <w:u w:val="single"/>
        </w:rPr>
        <w:t>＊訪問看護及び介護予防訪問看護に関する相談、要望、苦情などはサービス提供担当者か上記窓口までお申し出下さい。</w:t>
      </w:r>
    </w:p>
    <w:p w14:paraId="6D619CDE" w14:textId="65474096" w:rsidR="00013041" w:rsidRDefault="00013041" w:rsidP="00013041">
      <w:pPr>
        <w:jc w:val="left"/>
      </w:pPr>
    </w:p>
    <w:p w14:paraId="57BBCAFE" w14:textId="77777777" w:rsidR="007A6AE1" w:rsidRDefault="007A6AE1" w:rsidP="00013041">
      <w:pPr>
        <w:jc w:val="left"/>
        <w:rPr>
          <w:sz w:val="28"/>
          <w:szCs w:val="28"/>
        </w:rPr>
      </w:pPr>
    </w:p>
    <w:p w14:paraId="4BF33743" w14:textId="77777777" w:rsidR="007A6AE1" w:rsidRDefault="007A6AE1" w:rsidP="00013041">
      <w:pPr>
        <w:jc w:val="left"/>
        <w:rPr>
          <w:sz w:val="28"/>
          <w:szCs w:val="28"/>
        </w:rPr>
      </w:pPr>
    </w:p>
    <w:p w14:paraId="12C519C6" w14:textId="77777777" w:rsidR="007A6AE1" w:rsidRDefault="007A6AE1" w:rsidP="00013041">
      <w:pPr>
        <w:jc w:val="left"/>
        <w:rPr>
          <w:sz w:val="28"/>
          <w:szCs w:val="28"/>
        </w:rPr>
      </w:pPr>
    </w:p>
    <w:p w14:paraId="174473C6" w14:textId="4C9BDEF4" w:rsidR="00013041" w:rsidRDefault="00013041" w:rsidP="00013041">
      <w:pPr>
        <w:jc w:val="left"/>
        <w:rPr>
          <w:sz w:val="28"/>
          <w:szCs w:val="28"/>
        </w:rPr>
      </w:pPr>
      <w:r w:rsidRPr="00013041">
        <w:rPr>
          <w:rFonts w:hint="eastAsia"/>
          <w:sz w:val="28"/>
          <w:szCs w:val="28"/>
        </w:rPr>
        <w:lastRenderedPageBreak/>
        <w:t>14.</w:t>
      </w:r>
      <w:r>
        <w:rPr>
          <w:rFonts w:hint="eastAsia"/>
          <w:sz w:val="28"/>
          <w:szCs w:val="28"/>
        </w:rPr>
        <w:t>非常災害時の対応</w:t>
      </w:r>
    </w:p>
    <w:p w14:paraId="6787A80D" w14:textId="60AE9C1F" w:rsidR="00013041" w:rsidRDefault="00013041" w:rsidP="00EF3699">
      <w:pPr>
        <w:ind w:left="420" w:hangingChars="200" w:hanging="420"/>
        <w:jc w:val="left"/>
        <w:rPr>
          <w:szCs w:val="21"/>
        </w:rPr>
      </w:pPr>
      <w:r>
        <w:rPr>
          <w:rFonts w:hint="eastAsia"/>
          <w:szCs w:val="21"/>
        </w:rPr>
        <w:t>（</w:t>
      </w:r>
      <w:r>
        <w:rPr>
          <w:rFonts w:hint="eastAsia"/>
          <w:szCs w:val="21"/>
        </w:rPr>
        <w:t>1</w:t>
      </w:r>
      <w:r>
        <w:rPr>
          <w:rFonts w:hint="eastAsia"/>
          <w:szCs w:val="21"/>
        </w:rPr>
        <w:t>）事業所は、利用者の居住区域において訪問看護を提供できない何らかの大災害が発生した場合、訪問看護</w:t>
      </w:r>
      <w:r w:rsidR="00EF3699">
        <w:rPr>
          <w:rFonts w:hint="eastAsia"/>
          <w:szCs w:val="21"/>
        </w:rPr>
        <w:t>を取りやめる場合があります。連絡の手段が確保できない場合は、予告なく急遽訪問看護の提供を取りやめる場合があります。それによる損害賠償責任は負わないものとします。</w:t>
      </w:r>
    </w:p>
    <w:p w14:paraId="3F5C5830" w14:textId="0147F459" w:rsidR="00EF3699" w:rsidRPr="00013041" w:rsidRDefault="00EF3699" w:rsidP="00EF3699">
      <w:pPr>
        <w:ind w:left="420" w:hangingChars="200" w:hanging="420"/>
        <w:jc w:val="left"/>
        <w:rPr>
          <w:szCs w:val="21"/>
        </w:rPr>
      </w:pPr>
      <w:r>
        <w:rPr>
          <w:rFonts w:hint="eastAsia"/>
          <w:szCs w:val="21"/>
        </w:rPr>
        <w:t>（</w:t>
      </w:r>
      <w:r>
        <w:rPr>
          <w:rFonts w:hint="eastAsia"/>
          <w:szCs w:val="21"/>
        </w:rPr>
        <w:t>2</w:t>
      </w:r>
      <w:r>
        <w:rPr>
          <w:rFonts w:hint="eastAsia"/>
          <w:szCs w:val="21"/>
        </w:rPr>
        <w:t>）事業所は、非常災害に備えて計画を策定し、従業者に対し定期的に研修、訓練を実施します。</w:t>
      </w:r>
    </w:p>
    <w:p w14:paraId="40A262E1" w14:textId="67CFD0C5" w:rsidR="0072198C" w:rsidRPr="00166AD3" w:rsidRDefault="00013041" w:rsidP="00013041">
      <w:pPr>
        <w:jc w:val="left"/>
        <w:rPr>
          <w:sz w:val="28"/>
          <w:szCs w:val="28"/>
        </w:rPr>
      </w:pPr>
      <w:r>
        <w:rPr>
          <w:rFonts w:hint="eastAsia"/>
          <w:sz w:val="28"/>
          <w:szCs w:val="28"/>
        </w:rPr>
        <w:t>15</w:t>
      </w:r>
      <w:r w:rsidR="0072198C" w:rsidRPr="00166AD3">
        <w:rPr>
          <w:rFonts w:hint="eastAsia"/>
          <w:sz w:val="28"/>
          <w:szCs w:val="28"/>
        </w:rPr>
        <w:t>．緊急時の対応方法及び連絡先</w:t>
      </w:r>
    </w:p>
    <w:p w14:paraId="30B82FB3" w14:textId="1B3E7F26" w:rsidR="0072198C" w:rsidRDefault="0072198C" w:rsidP="007A6AE1">
      <w:pPr>
        <w:ind w:left="210" w:hangingChars="100" w:hanging="210"/>
      </w:pPr>
      <w:r>
        <w:rPr>
          <w:rFonts w:hint="eastAsia"/>
        </w:rPr>
        <w:t xml:space="preserve">　</w:t>
      </w:r>
      <w:r w:rsidR="007A6AE1">
        <w:rPr>
          <w:rFonts w:hint="eastAsia"/>
        </w:rPr>
        <w:t xml:space="preserve">　</w:t>
      </w:r>
      <w:r>
        <w:rPr>
          <w:rFonts w:hint="eastAsia"/>
        </w:rPr>
        <w:t>事業者は、訪問看護及び介護予防訪問看護の提供を行っている時にご利用者の病状の急変が生じた場合、その他必要な場合は速やかに、主治医、救急隊、御家族、その他緊急連絡先及び居宅介護支援事業者などに連絡を取り、救急治療あるいは救急入院等に必要な措置を講じます。</w:t>
      </w:r>
    </w:p>
    <w:tbl>
      <w:tblPr>
        <w:tblStyle w:val="a3"/>
        <w:tblW w:w="0" w:type="auto"/>
        <w:tblLook w:val="04A0" w:firstRow="1" w:lastRow="0" w:firstColumn="1" w:lastColumn="0" w:noHBand="0" w:noVBand="1"/>
      </w:tblPr>
      <w:tblGrid>
        <w:gridCol w:w="2083"/>
        <w:gridCol w:w="1693"/>
        <w:gridCol w:w="4880"/>
      </w:tblGrid>
      <w:tr w:rsidR="0072198C" w14:paraId="0946B3D3" w14:textId="77777777" w:rsidTr="00143AA7">
        <w:trPr>
          <w:trHeight w:val="658"/>
        </w:trPr>
        <w:tc>
          <w:tcPr>
            <w:tcW w:w="2093" w:type="dxa"/>
            <w:vMerge w:val="restart"/>
          </w:tcPr>
          <w:p w14:paraId="250AB754" w14:textId="77777777" w:rsidR="0072198C" w:rsidRDefault="0072198C" w:rsidP="00143AA7">
            <w:r>
              <w:rPr>
                <w:rFonts w:hint="eastAsia"/>
              </w:rPr>
              <w:t>利用者の主治医</w:t>
            </w:r>
          </w:p>
        </w:tc>
        <w:tc>
          <w:tcPr>
            <w:tcW w:w="1701" w:type="dxa"/>
          </w:tcPr>
          <w:p w14:paraId="2727C811" w14:textId="77777777" w:rsidR="0072198C" w:rsidRDefault="0072198C" w:rsidP="00143AA7">
            <w:r>
              <w:rPr>
                <w:rFonts w:hint="eastAsia"/>
              </w:rPr>
              <w:t>氏名</w:t>
            </w:r>
          </w:p>
        </w:tc>
        <w:tc>
          <w:tcPr>
            <w:tcW w:w="4908" w:type="dxa"/>
          </w:tcPr>
          <w:p w14:paraId="3C32F0A5" w14:textId="77777777" w:rsidR="0072198C" w:rsidRDefault="0072198C" w:rsidP="00143AA7"/>
        </w:tc>
      </w:tr>
      <w:tr w:rsidR="0072198C" w14:paraId="450C6B62" w14:textId="77777777" w:rsidTr="00143AA7">
        <w:trPr>
          <w:trHeight w:val="696"/>
        </w:trPr>
        <w:tc>
          <w:tcPr>
            <w:tcW w:w="2093" w:type="dxa"/>
            <w:vMerge/>
          </w:tcPr>
          <w:p w14:paraId="786D5CDF" w14:textId="77777777" w:rsidR="0072198C" w:rsidRDefault="0072198C" w:rsidP="00143AA7"/>
        </w:tc>
        <w:tc>
          <w:tcPr>
            <w:tcW w:w="1701" w:type="dxa"/>
          </w:tcPr>
          <w:p w14:paraId="1690D232" w14:textId="77777777" w:rsidR="0072198C" w:rsidRDefault="0072198C" w:rsidP="00143AA7">
            <w:r>
              <w:rPr>
                <w:rFonts w:hint="eastAsia"/>
              </w:rPr>
              <w:t>医療機関名</w:t>
            </w:r>
          </w:p>
        </w:tc>
        <w:tc>
          <w:tcPr>
            <w:tcW w:w="4908" w:type="dxa"/>
          </w:tcPr>
          <w:p w14:paraId="4CDC9351" w14:textId="77777777" w:rsidR="0072198C" w:rsidRDefault="0072198C" w:rsidP="00143AA7"/>
        </w:tc>
      </w:tr>
      <w:tr w:rsidR="0072198C" w14:paraId="7BF97244" w14:textId="77777777" w:rsidTr="00143AA7">
        <w:trPr>
          <w:trHeight w:val="706"/>
        </w:trPr>
        <w:tc>
          <w:tcPr>
            <w:tcW w:w="2093" w:type="dxa"/>
            <w:vMerge/>
          </w:tcPr>
          <w:p w14:paraId="08806A18" w14:textId="77777777" w:rsidR="0072198C" w:rsidRDefault="0072198C" w:rsidP="00143AA7"/>
        </w:tc>
        <w:tc>
          <w:tcPr>
            <w:tcW w:w="1701" w:type="dxa"/>
          </w:tcPr>
          <w:p w14:paraId="4172C5E1" w14:textId="77777777" w:rsidR="0072198C" w:rsidRDefault="0072198C" w:rsidP="00143AA7">
            <w:r>
              <w:rPr>
                <w:rFonts w:hint="eastAsia"/>
              </w:rPr>
              <w:t>所在地</w:t>
            </w:r>
          </w:p>
        </w:tc>
        <w:tc>
          <w:tcPr>
            <w:tcW w:w="4908" w:type="dxa"/>
          </w:tcPr>
          <w:p w14:paraId="6B1E1430" w14:textId="77777777" w:rsidR="0072198C" w:rsidRDefault="0072198C" w:rsidP="00143AA7"/>
        </w:tc>
      </w:tr>
      <w:tr w:rsidR="0072198C" w14:paraId="666B846D" w14:textId="77777777" w:rsidTr="00143AA7">
        <w:trPr>
          <w:trHeight w:val="702"/>
        </w:trPr>
        <w:tc>
          <w:tcPr>
            <w:tcW w:w="2093" w:type="dxa"/>
            <w:vMerge/>
          </w:tcPr>
          <w:p w14:paraId="2BA18C39" w14:textId="77777777" w:rsidR="0072198C" w:rsidRDefault="0072198C" w:rsidP="00143AA7"/>
        </w:tc>
        <w:tc>
          <w:tcPr>
            <w:tcW w:w="1701" w:type="dxa"/>
          </w:tcPr>
          <w:p w14:paraId="6F8D2160" w14:textId="77777777" w:rsidR="0072198C" w:rsidRDefault="0072198C" w:rsidP="00143AA7">
            <w:r>
              <w:rPr>
                <w:rFonts w:hint="eastAsia"/>
              </w:rPr>
              <w:t>電話番号</w:t>
            </w:r>
          </w:p>
        </w:tc>
        <w:tc>
          <w:tcPr>
            <w:tcW w:w="4908" w:type="dxa"/>
          </w:tcPr>
          <w:p w14:paraId="14464255" w14:textId="77777777" w:rsidR="0072198C" w:rsidRDefault="0072198C" w:rsidP="00143AA7"/>
        </w:tc>
      </w:tr>
      <w:tr w:rsidR="0072198C" w14:paraId="79558466" w14:textId="77777777" w:rsidTr="00143AA7">
        <w:trPr>
          <w:trHeight w:val="698"/>
        </w:trPr>
        <w:tc>
          <w:tcPr>
            <w:tcW w:w="2093" w:type="dxa"/>
            <w:vMerge w:val="restart"/>
          </w:tcPr>
          <w:p w14:paraId="45C449BA" w14:textId="77777777" w:rsidR="0072198C" w:rsidRDefault="0072198C" w:rsidP="00143AA7">
            <w:r>
              <w:rPr>
                <w:rFonts w:hint="eastAsia"/>
              </w:rPr>
              <w:t>御家族</w:t>
            </w:r>
          </w:p>
        </w:tc>
        <w:tc>
          <w:tcPr>
            <w:tcW w:w="1701" w:type="dxa"/>
          </w:tcPr>
          <w:p w14:paraId="164D2F47" w14:textId="77777777" w:rsidR="0072198C" w:rsidRDefault="0072198C" w:rsidP="00143AA7">
            <w:r>
              <w:rPr>
                <w:rFonts w:hint="eastAsia"/>
              </w:rPr>
              <w:t>氏名</w:t>
            </w:r>
          </w:p>
        </w:tc>
        <w:tc>
          <w:tcPr>
            <w:tcW w:w="4908" w:type="dxa"/>
          </w:tcPr>
          <w:p w14:paraId="2A1B6DF1" w14:textId="77777777" w:rsidR="0072198C" w:rsidRDefault="0072198C" w:rsidP="00143AA7"/>
        </w:tc>
      </w:tr>
      <w:tr w:rsidR="0072198C" w14:paraId="72CDA514" w14:textId="77777777" w:rsidTr="00143AA7">
        <w:trPr>
          <w:trHeight w:val="694"/>
        </w:trPr>
        <w:tc>
          <w:tcPr>
            <w:tcW w:w="2093" w:type="dxa"/>
            <w:vMerge/>
          </w:tcPr>
          <w:p w14:paraId="60C532B1" w14:textId="77777777" w:rsidR="0072198C" w:rsidRDefault="0072198C" w:rsidP="00143AA7"/>
        </w:tc>
        <w:tc>
          <w:tcPr>
            <w:tcW w:w="1701" w:type="dxa"/>
          </w:tcPr>
          <w:p w14:paraId="08369109" w14:textId="77777777" w:rsidR="0072198C" w:rsidRDefault="0072198C" w:rsidP="00143AA7">
            <w:r>
              <w:rPr>
                <w:rFonts w:hint="eastAsia"/>
              </w:rPr>
              <w:t>住所</w:t>
            </w:r>
          </w:p>
        </w:tc>
        <w:tc>
          <w:tcPr>
            <w:tcW w:w="4908" w:type="dxa"/>
          </w:tcPr>
          <w:p w14:paraId="3066CCDA" w14:textId="77777777" w:rsidR="0072198C" w:rsidRDefault="0072198C" w:rsidP="00143AA7"/>
        </w:tc>
      </w:tr>
      <w:tr w:rsidR="0072198C" w14:paraId="798CD3F8" w14:textId="77777777" w:rsidTr="002B4A1B">
        <w:trPr>
          <w:trHeight w:val="562"/>
        </w:trPr>
        <w:tc>
          <w:tcPr>
            <w:tcW w:w="2093" w:type="dxa"/>
            <w:vMerge/>
          </w:tcPr>
          <w:p w14:paraId="5642E0F5" w14:textId="77777777" w:rsidR="0072198C" w:rsidRDefault="0072198C" w:rsidP="00143AA7"/>
        </w:tc>
        <w:tc>
          <w:tcPr>
            <w:tcW w:w="1701" w:type="dxa"/>
          </w:tcPr>
          <w:p w14:paraId="5EBCF809" w14:textId="77777777" w:rsidR="0072198C" w:rsidRDefault="0072198C" w:rsidP="00143AA7">
            <w:r>
              <w:rPr>
                <w:rFonts w:hint="eastAsia"/>
              </w:rPr>
              <w:t>連絡先</w:t>
            </w:r>
          </w:p>
        </w:tc>
        <w:tc>
          <w:tcPr>
            <w:tcW w:w="4908" w:type="dxa"/>
          </w:tcPr>
          <w:p w14:paraId="128453BA" w14:textId="77777777" w:rsidR="0072198C" w:rsidRDefault="0072198C" w:rsidP="00143AA7"/>
        </w:tc>
      </w:tr>
      <w:tr w:rsidR="0072198C" w14:paraId="57F61C2B" w14:textId="77777777" w:rsidTr="00143AA7">
        <w:trPr>
          <w:trHeight w:val="686"/>
        </w:trPr>
        <w:tc>
          <w:tcPr>
            <w:tcW w:w="2093" w:type="dxa"/>
            <w:vMerge w:val="restart"/>
          </w:tcPr>
          <w:p w14:paraId="2AACC349" w14:textId="77777777" w:rsidR="0072198C" w:rsidRDefault="0072198C" w:rsidP="00143AA7">
            <w:r>
              <w:rPr>
                <w:rFonts w:hint="eastAsia"/>
              </w:rPr>
              <w:t>その他緊急</w:t>
            </w:r>
          </w:p>
        </w:tc>
        <w:tc>
          <w:tcPr>
            <w:tcW w:w="1701" w:type="dxa"/>
          </w:tcPr>
          <w:p w14:paraId="40CC9A77" w14:textId="77777777" w:rsidR="0072198C" w:rsidRDefault="0072198C" w:rsidP="00143AA7">
            <w:r>
              <w:rPr>
                <w:rFonts w:hint="eastAsia"/>
              </w:rPr>
              <w:t>氏名</w:t>
            </w:r>
          </w:p>
        </w:tc>
        <w:tc>
          <w:tcPr>
            <w:tcW w:w="4908" w:type="dxa"/>
          </w:tcPr>
          <w:p w14:paraId="044EA3FF" w14:textId="77777777" w:rsidR="0072198C" w:rsidRDefault="0072198C" w:rsidP="00143AA7"/>
        </w:tc>
      </w:tr>
      <w:tr w:rsidR="0072198C" w14:paraId="2C407C2C" w14:textId="77777777" w:rsidTr="002B4A1B">
        <w:trPr>
          <w:trHeight w:val="650"/>
        </w:trPr>
        <w:tc>
          <w:tcPr>
            <w:tcW w:w="2093" w:type="dxa"/>
            <w:vMerge/>
          </w:tcPr>
          <w:p w14:paraId="17A36FBF" w14:textId="77777777" w:rsidR="0072198C" w:rsidRDefault="0072198C" w:rsidP="00143AA7"/>
        </w:tc>
        <w:tc>
          <w:tcPr>
            <w:tcW w:w="1701" w:type="dxa"/>
          </w:tcPr>
          <w:p w14:paraId="7402A8DB" w14:textId="77777777" w:rsidR="0072198C" w:rsidRDefault="0072198C" w:rsidP="00143AA7">
            <w:r>
              <w:rPr>
                <w:rFonts w:hint="eastAsia"/>
              </w:rPr>
              <w:t>住所</w:t>
            </w:r>
          </w:p>
        </w:tc>
        <w:tc>
          <w:tcPr>
            <w:tcW w:w="4908" w:type="dxa"/>
          </w:tcPr>
          <w:p w14:paraId="2514DBC9" w14:textId="77777777" w:rsidR="0072198C" w:rsidRDefault="0072198C" w:rsidP="00143AA7"/>
        </w:tc>
      </w:tr>
      <w:tr w:rsidR="0072198C" w14:paraId="37297FBF" w14:textId="77777777" w:rsidTr="002B4A1B">
        <w:trPr>
          <w:trHeight w:val="644"/>
        </w:trPr>
        <w:tc>
          <w:tcPr>
            <w:tcW w:w="2093" w:type="dxa"/>
            <w:vMerge/>
          </w:tcPr>
          <w:p w14:paraId="40E868C5" w14:textId="77777777" w:rsidR="0072198C" w:rsidRDefault="0072198C" w:rsidP="00143AA7"/>
        </w:tc>
        <w:tc>
          <w:tcPr>
            <w:tcW w:w="1701" w:type="dxa"/>
          </w:tcPr>
          <w:p w14:paraId="2F081DAB" w14:textId="77777777" w:rsidR="0072198C" w:rsidRDefault="0072198C" w:rsidP="00143AA7">
            <w:r>
              <w:rPr>
                <w:rFonts w:hint="eastAsia"/>
              </w:rPr>
              <w:t>電話番号</w:t>
            </w:r>
          </w:p>
        </w:tc>
        <w:tc>
          <w:tcPr>
            <w:tcW w:w="4908" w:type="dxa"/>
          </w:tcPr>
          <w:p w14:paraId="6566E343" w14:textId="77777777" w:rsidR="0072198C" w:rsidRDefault="0072198C" w:rsidP="00143AA7"/>
        </w:tc>
      </w:tr>
    </w:tbl>
    <w:p w14:paraId="00483F0A" w14:textId="77777777" w:rsidR="007A6AE1" w:rsidRDefault="007A6AE1" w:rsidP="00496390">
      <w:pPr>
        <w:rPr>
          <w:sz w:val="28"/>
          <w:szCs w:val="28"/>
        </w:rPr>
      </w:pPr>
    </w:p>
    <w:p w14:paraId="4547D58E" w14:textId="5069A769" w:rsidR="00496390" w:rsidRPr="00855C79" w:rsidRDefault="00C160C2" w:rsidP="00496390">
      <w:pPr>
        <w:rPr>
          <w:sz w:val="28"/>
          <w:szCs w:val="28"/>
        </w:rPr>
      </w:pPr>
      <w:r w:rsidRPr="00855C79">
        <w:rPr>
          <w:rFonts w:hint="eastAsia"/>
          <w:sz w:val="28"/>
          <w:szCs w:val="28"/>
        </w:rPr>
        <w:t>１</w:t>
      </w:r>
      <w:r w:rsidR="00EF3699">
        <w:rPr>
          <w:rFonts w:hint="eastAsia"/>
          <w:sz w:val="28"/>
          <w:szCs w:val="28"/>
        </w:rPr>
        <w:t>6</w:t>
      </w:r>
      <w:r w:rsidRPr="00855C79">
        <w:rPr>
          <w:rFonts w:hint="eastAsia"/>
          <w:sz w:val="28"/>
          <w:szCs w:val="28"/>
        </w:rPr>
        <w:t>．第三者評価の実施</w:t>
      </w:r>
      <w:r w:rsidR="00855C79" w:rsidRPr="00855C79">
        <w:rPr>
          <w:rFonts w:hint="eastAsia"/>
          <w:sz w:val="28"/>
          <w:szCs w:val="28"/>
        </w:rPr>
        <w:t>状況</w:t>
      </w:r>
    </w:p>
    <w:p w14:paraId="10D8502B" w14:textId="23FBC23D" w:rsidR="00D46B6D" w:rsidRPr="00EF3699" w:rsidRDefault="00855C79" w:rsidP="00EF3699">
      <w:r>
        <w:rPr>
          <w:rFonts w:hint="eastAsia"/>
        </w:rPr>
        <w:t xml:space="preserve">　　第三者評価の実施は受けておりません。</w:t>
      </w:r>
    </w:p>
    <w:p w14:paraId="55883792" w14:textId="77777777" w:rsidR="00D46B6D" w:rsidRDefault="00D46B6D" w:rsidP="00EF3699">
      <w:pPr>
        <w:ind w:right="220"/>
        <w:jc w:val="right"/>
        <w:rPr>
          <w:sz w:val="22"/>
        </w:rPr>
      </w:pPr>
    </w:p>
    <w:p w14:paraId="7608F345" w14:textId="77777777" w:rsidR="007A6AE1" w:rsidRDefault="007A6AE1" w:rsidP="00EF3699">
      <w:pPr>
        <w:ind w:right="880" w:firstLineChars="2100" w:firstLine="4620"/>
        <w:rPr>
          <w:sz w:val="22"/>
        </w:rPr>
      </w:pPr>
    </w:p>
    <w:p w14:paraId="5EB458E5" w14:textId="47A091DF" w:rsidR="00D46B6D" w:rsidRDefault="007D5F9A" w:rsidP="00EF3699">
      <w:pPr>
        <w:ind w:right="880" w:firstLineChars="2100" w:firstLine="4620"/>
        <w:rPr>
          <w:sz w:val="22"/>
        </w:rPr>
      </w:pPr>
      <w:r>
        <w:rPr>
          <w:rFonts w:hint="eastAsia"/>
          <w:sz w:val="22"/>
        </w:rPr>
        <w:lastRenderedPageBreak/>
        <w:t>令和</w:t>
      </w:r>
      <w:r w:rsidR="00166AD3" w:rsidRPr="009704BB">
        <w:rPr>
          <w:rFonts w:hint="eastAsia"/>
          <w:sz w:val="22"/>
        </w:rPr>
        <w:t xml:space="preserve">　　　年　　　月　　　</w:t>
      </w:r>
      <w:r w:rsidR="00496390" w:rsidRPr="009704BB">
        <w:rPr>
          <w:rFonts w:hint="eastAsia"/>
          <w:sz w:val="22"/>
        </w:rPr>
        <w:t>日</w:t>
      </w:r>
    </w:p>
    <w:p w14:paraId="6F6F7824" w14:textId="77777777" w:rsidR="00EF3699" w:rsidRPr="00D46B6D" w:rsidRDefault="00EF3699" w:rsidP="00EF3699">
      <w:pPr>
        <w:jc w:val="right"/>
        <w:rPr>
          <w:sz w:val="22"/>
        </w:rPr>
      </w:pPr>
    </w:p>
    <w:p w14:paraId="47C323C8" w14:textId="77777777" w:rsidR="00496390" w:rsidRPr="009704BB" w:rsidRDefault="00496390" w:rsidP="009704BB">
      <w:pPr>
        <w:ind w:firstLineChars="100" w:firstLine="220"/>
        <w:rPr>
          <w:sz w:val="22"/>
        </w:rPr>
      </w:pPr>
      <w:r w:rsidRPr="009704BB">
        <w:rPr>
          <w:rFonts w:hint="eastAsia"/>
          <w:sz w:val="22"/>
        </w:rPr>
        <w:t>訪問看護及び介護予防訪問看護サービスの提供開始にあたり、利用者に対して本書面に基づいて重要な事項を説明しました。</w:t>
      </w:r>
    </w:p>
    <w:p w14:paraId="24407A49" w14:textId="77777777" w:rsidR="00496390" w:rsidRPr="009704BB" w:rsidRDefault="00496390" w:rsidP="00496390">
      <w:pPr>
        <w:rPr>
          <w:sz w:val="22"/>
        </w:rPr>
      </w:pPr>
    </w:p>
    <w:p w14:paraId="58A0190F" w14:textId="77777777" w:rsidR="00496390" w:rsidRPr="009704BB" w:rsidRDefault="00496390" w:rsidP="00496390">
      <w:pPr>
        <w:rPr>
          <w:sz w:val="22"/>
        </w:rPr>
      </w:pPr>
    </w:p>
    <w:p w14:paraId="10EE4CCA" w14:textId="77777777" w:rsidR="00496390" w:rsidRPr="009704BB" w:rsidRDefault="00496390" w:rsidP="00496390">
      <w:pPr>
        <w:rPr>
          <w:sz w:val="22"/>
        </w:rPr>
      </w:pPr>
    </w:p>
    <w:p w14:paraId="210489EC" w14:textId="43AD585A" w:rsidR="00496390" w:rsidRPr="009704BB" w:rsidRDefault="00496390" w:rsidP="00496390">
      <w:pPr>
        <w:rPr>
          <w:sz w:val="22"/>
        </w:rPr>
      </w:pPr>
      <w:r w:rsidRPr="009704BB">
        <w:rPr>
          <w:rFonts w:hint="eastAsia"/>
          <w:sz w:val="22"/>
        </w:rPr>
        <w:t xml:space="preserve">事業者　</w:t>
      </w:r>
      <w:r w:rsidR="00292EDD">
        <w:rPr>
          <w:rFonts w:hint="eastAsia"/>
          <w:sz w:val="22"/>
        </w:rPr>
        <w:t xml:space="preserve">　</w:t>
      </w:r>
      <w:r w:rsidRPr="009704BB">
        <w:rPr>
          <w:rFonts w:hint="eastAsia"/>
          <w:sz w:val="22"/>
        </w:rPr>
        <w:t xml:space="preserve">　</w:t>
      </w:r>
      <w:r w:rsidR="00671A9F">
        <w:rPr>
          <w:rFonts w:hint="eastAsia"/>
          <w:sz w:val="22"/>
        </w:rPr>
        <w:t xml:space="preserve">　</w:t>
      </w:r>
      <w:r w:rsidRPr="009704BB">
        <w:rPr>
          <w:rFonts w:hint="eastAsia"/>
          <w:sz w:val="22"/>
          <w:u w:val="single"/>
        </w:rPr>
        <w:t>所在地　　大阪府羽曳野市</w:t>
      </w:r>
      <w:r w:rsidR="002774CB" w:rsidRPr="002774CB">
        <w:rPr>
          <w:rFonts w:hint="eastAsia"/>
          <w:u w:val="single"/>
        </w:rPr>
        <w:t>はびきの６丁目４１０－３５</w:t>
      </w:r>
      <w:r w:rsidR="00166AD3" w:rsidRPr="009704BB">
        <w:rPr>
          <w:rFonts w:hint="eastAsia"/>
          <w:sz w:val="22"/>
          <w:u w:val="single"/>
        </w:rPr>
        <w:t xml:space="preserve">　</w:t>
      </w:r>
    </w:p>
    <w:p w14:paraId="462BE07A" w14:textId="77777777" w:rsidR="00496390" w:rsidRPr="009704BB" w:rsidRDefault="00496390" w:rsidP="00496390">
      <w:pPr>
        <w:rPr>
          <w:sz w:val="22"/>
        </w:rPr>
      </w:pPr>
    </w:p>
    <w:p w14:paraId="1C4F7593" w14:textId="6C234CBC" w:rsidR="00496390" w:rsidRPr="009704BB" w:rsidRDefault="00496390" w:rsidP="00496390">
      <w:pPr>
        <w:rPr>
          <w:sz w:val="22"/>
          <w:u w:val="single"/>
        </w:rPr>
      </w:pPr>
      <w:r w:rsidRPr="009704BB">
        <w:rPr>
          <w:rFonts w:hint="eastAsia"/>
          <w:sz w:val="22"/>
        </w:rPr>
        <w:t xml:space="preserve">　　　　</w:t>
      </w:r>
      <w:r w:rsidR="00292EDD">
        <w:rPr>
          <w:rFonts w:hint="eastAsia"/>
          <w:sz w:val="22"/>
        </w:rPr>
        <w:t xml:space="preserve">　</w:t>
      </w:r>
      <w:r w:rsidRPr="009704BB">
        <w:rPr>
          <w:rFonts w:hint="eastAsia"/>
          <w:sz w:val="22"/>
        </w:rPr>
        <w:t xml:space="preserve">　　</w:t>
      </w:r>
      <w:r w:rsidRPr="009704BB">
        <w:rPr>
          <w:rFonts w:hint="eastAsia"/>
          <w:sz w:val="22"/>
          <w:u w:val="single"/>
        </w:rPr>
        <w:t>名称　　　メディカルサービス　株式会社</w:t>
      </w:r>
      <w:r w:rsidR="00166AD3" w:rsidRPr="009704BB">
        <w:rPr>
          <w:rFonts w:hint="eastAsia"/>
          <w:sz w:val="22"/>
          <w:u w:val="single"/>
        </w:rPr>
        <w:t xml:space="preserve">　</w:t>
      </w:r>
      <w:r w:rsidR="002774CB">
        <w:rPr>
          <w:rFonts w:hint="eastAsia"/>
          <w:sz w:val="22"/>
          <w:u w:val="single"/>
        </w:rPr>
        <w:t xml:space="preserve">　　</w:t>
      </w:r>
      <w:r w:rsidR="002774CB">
        <w:rPr>
          <w:rFonts w:hint="eastAsia"/>
          <w:sz w:val="22"/>
          <w:u w:val="single"/>
        </w:rPr>
        <w:t xml:space="preserve"> </w:t>
      </w:r>
      <w:r w:rsidR="00166AD3" w:rsidRPr="009704BB">
        <w:rPr>
          <w:rFonts w:hint="eastAsia"/>
          <w:sz w:val="22"/>
          <w:u w:val="single"/>
        </w:rPr>
        <w:t xml:space="preserve">　　　</w:t>
      </w:r>
    </w:p>
    <w:p w14:paraId="2F5E464B" w14:textId="77777777" w:rsidR="00496390" w:rsidRPr="00671A9F" w:rsidRDefault="00496390" w:rsidP="00496390">
      <w:pPr>
        <w:rPr>
          <w:sz w:val="22"/>
        </w:rPr>
      </w:pPr>
    </w:p>
    <w:p w14:paraId="4EBB866F" w14:textId="2143B28C" w:rsidR="00496390" w:rsidRPr="009704BB" w:rsidRDefault="00496390" w:rsidP="00496390">
      <w:pPr>
        <w:rPr>
          <w:sz w:val="22"/>
          <w:u w:val="single"/>
        </w:rPr>
      </w:pPr>
      <w:r w:rsidRPr="009704BB">
        <w:rPr>
          <w:rFonts w:hint="eastAsia"/>
          <w:sz w:val="22"/>
        </w:rPr>
        <w:t xml:space="preserve">　　　　</w:t>
      </w:r>
      <w:r w:rsidR="00292EDD">
        <w:rPr>
          <w:rFonts w:hint="eastAsia"/>
          <w:sz w:val="22"/>
        </w:rPr>
        <w:t xml:space="preserve">　</w:t>
      </w:r>
      <w:r w:rsidRPr="009704BB">
        <w:rPr>
          <w:rFonts w:hint="eastAsia"/>
          <w:sz w:val="22"/>
        </w:rPr>
        <w:t xml:space="preserve">　　</w:t>
      </w:r>
      <w:r w:rsidRPr="009704BB">
        <w:rPr>
          <w:rFonts w:hint="eastAsia"/>
          <w:sz w:val="22"/>
          <w:u w:val="single"/>
        </w:rPr>
        <w:t xml:space="preserve">代表者名　代表取締役　</w:t>
      </w:r>
      <w:r w:rsidR="002774CB">
        <w:rPr>
          <w:rFonts w:hint="eastAsia"/>
          <w:sz w:val="22"/>
          <w:u w:val="single"/>
        </w:rPr>
        <w:t xml:space="preserve">　　</w:t>
      </w:r>
      <w:r w:rsidRPr="009704BB">
        <w:rPr>
          <w:rFonts w:hint="eastAsia"/>
          <w:sz w:val="22"/>
          <w:u w:val="single"/>
        </w:rPr>
        <w:t xml:space="preserve">米田　穂　　</w:t>
      </w:r>
      <w:r w:rsidR="002774CB">
        <w:rPr>
          <w:rFonts w:hint="eastAsia"/>
          <w:sz w:val="22"/>
          <w:u w:val="single"/>
        </w:rPr>
        <w:t xml:space="preserve"> </w:t>
      </w:r>
      <w:r w:rsidRPr="009704BB">
        <w:rPr>
          <w:rFonts w:hint="eastAsia"/>
          <w:sz w:val="22"/>
          <w:u w:val="single"/>
        </w:rPr>
        <w:t xml:space="preserve">　　　　印</w:t>
      </w:r>
      <w:r w:rsidR="00166AD3" w:rsidRPr="009704BB">
        <w:rPr>
          <w:rFonts w:hint="eastAsia"/>
          <w:sz w:val="22"/>
          <w:u w:val="single"/>
        </w:rPr>
        <w:t xml:space="preserve">　</w:t>
      </w:r>
    </w:p>
    <w:p w14:paraId="0B212C57" w14:textId="77777777" w:rsidR="00496390" w:rsidRPr="00671A9F" w:rsidRDefault="00496390" w:rsidP="00496390">
      <w:pPr>
        <w:rPr>
          <w:sz w:val="22"/>
        </w:rPr>
      </w:pPr>
    </w:p>
    <w:p w14:paraId="12AEBB2F" w14:textId="77777777" w:rsidR="00496390" w:rsidRPr="009704BB" w:rsidRDefault="00496390" w:rsidP="00496390">
      <w:pPr>
        <w:rPr>
          <w:sz w:val="22"/>
        </w:rPr>
      </w:pPr>
    </w:p>
    <w:p w14:paraId="11BE992D" w14:textId="4ED8A07D" w:rsidR="00671A9F" w:rsidRPr="00671A9F" w:rsidRDefault="00496390" w:rsidP="00496390">
      <w:pPr>
        <w:rPr>
          <w:sz w:val="20"/>
          <w:szCs w:val="20"/>
          <w:u w:val="single"/>
        </w:rPr>
      </w:pPr>
      <w:r w:rsidRPr="009704BB">
        <w:rPr>
          <w:rFonts w:hint="eastAsia"/>
          <w:sz w:val="22"/>
        </w:rPr>
        <w:t xml:space="preserve">事業所　　</w:t>
      </w:r>
      <w:r w:rsidR="00292EDD">
        <w:rPr>
          <w:rFonts w:hint="eastAsia"/>
          <w:sz w:val="22"/>
        </w:rPr>
        <w:t xml:space="preserve">　</w:t>
      </w:r>
      <w:r w:rsidRPr="009704BB">
        <w:rPr>
          <w:rFonts w:hint="eastAsia"/>
          <w:sz w:val="22"/>
        </w:rPr>
        <w:t xml:space="preserve">　</w:t>
      </w:r>
      <w:r w:rsidRPr="009704BB">
        <w:rPr>
          <w:rFonts w:hint="eastAsia"/>
          <w:sz w:val="22"/>
          <w:u w:val="single"/>
        </w:rPr>
        <w:t>名称</w:t>
      </w:r>
      <w:r w:rsidR="004D5691">
        <w:rPr>
          <w:rFonts w:hint="eastAsia"/>
          <w:sz w:val="22"/>
          <w:u w:val="single"/>
        </w:rPr>
        <w:t xml:space="preserve"> </w:t>
      </w:r>
      <w:r w:rsidR="00671A9F">
        <w:rPr>
          <w:sz w:val="22"/>
          <w:u w:val="single"/>
        </w:rPr>
        <w:t xml:space="preserve">  </w:t>
      </w:r>
      <w:r w:rsidRPr="00292EDD">
        <w:rPr>
          <w:rFonts w:hint="eastAsia"/>
          <w:sz w:val="22"/>
          <w:u w:val="single"/>
        </w:rPr>
        <w:t>訪問看護ステーションつながり</w:t>
      </w:r>
      <w:r w:rsidR="00671A9F">
        <w:rPr>
          <w:rFonts w:hint="eastAsia"/>
          <w:sz w:val="20"/>
          <w:szCs w:val="20"/>
          <w:u w:val="single"/>
        </w:rPr>
        <w:t xml:space="preserve"> </w:t>
      </w:r>
      <w:r w:rsidR="00671A9F">
        <w:rPr>
          <w:sz w:val="20"/>
          <w:szCs w:val="20"/>
          <w:u w:val="single"/>
        </w:rPr>
        <w:t xml:space="preserve">                 </w:t>
      </w:r>
    </w:p>
    <w:p w14:paraId="544FA8AE" w14:textId="4C97B5BF" w:rsidR="00496390" w:rsidRPr="009704BB" w:rsidRDefault="00671A9F" w:rsidP="00292EDD">
      <w:pPr>
        <w:ind w:firstLineChars="750" w:firstLine="1500"/>
        <w:rPr>
          <w:sz w:val="22"/>
          <w:u w:val="single"/>
        </w:rPr>
      </w:pPr>
      <w:r>
        <w:rPr>
          <w:rFonts w:hint="eastAsia"/>
          <w:sz w:val="20"/>
          <w:szCs w:val="20"/>
          <w:u w:val="single"/>
        </w:rPr>
        <w:t xml:space="preserve"> </w:t>
      </w:r>
      <w:r>
        <w:rPr>
          <w:sz w:val="20"/>
          <w:szCs w:val="20"/>
          <w:u w:val="single"/>
        </w:rPr>
        <w:t xml:space="preserve">      </w:t>
      </w:r>
      <w:r w:rsidRPr="00292EDD">
        <w:rPr>
          <w:sz w:val="22"/>
          <w:u w:val="single"/>
        </w:rPr>
        <w:t xml:space="preserve"> </w:t>
      </w:r>
      <w:r w:rsidRPr="00292EDD">
        <w:rPr>
          <w:rFonts w:hint="eastAsia"/>
          <w:sz w:val="22"/>
          <w:u w:val="single"/>
        </w:rPr>
        <w:t>訪問看</w:t>
      </w:r>
      <w:r w:rsidR="004D5691" w:rsidRPr="00292EDD">
        <w:rPr>
          <w:rFonts w:hint="eastAsia"/>
          <w:sz w:val="22"/>
          <w:u w:val="single"/>
        </w:rPr>
        <w:t>護ステーション</w:t>
      </w:r>
      <w:r w:rsidRPr="00292EDD">
        <w:rPr>
          <w:rFonts w:hint="eastAsia"/>
          <w:sz w:val="22"/>
          <w:u w:val="single"/>
        </w:rPr>
        <w:t>つながり</w:t>
      </w:r>
      <w:r w:rsidR="004D5691" w:rsidRPr="00292EDD">
        <w:rPr>
          <w:rFonts w:hint="eastAsia"/>
          <w:sz w:val="22"/>
          <w:u w:val="single"/>
        </w:rPr>
        <w:t>藤井寺サテライト</w:t>
      </w:r>
      <w:r>
        <w:rPr>
          <w:rFonts w:hint="eastAsia"/>
          <w:sz w:val="18"/>
          <w:szCs w:val="18"/>
          <w:u w:val="single"/>
        </w:rPr>
        <w:t xml:space="preserve"> </w:t>
      </w:r>
    </w:p>
    <w:p w14:paraId="0F06F44E" w14:textId="77777777" w:rsidR="00496390" w:rsidRPr="009704BB" w:rsidRDefault="00496390" w:rsidP="00496390">
      <w:pPr>
        <w:rPr>
          <w:sz w:val="22"/>
        </w:rPr>
      </w:pPr>
    </w:p>
    <w:p w14:paraId="18D706B1" w14:textId="60020726" w:rsidR="00496390" w:rsidRPr="009704BB" w:rsidRDefault="00496390" w:rsidP="00496390">
      <w:pPr>
        <w:rPr>
          <w:sz w:val="22"/>
          <w:u w:val="single"/>
        </w:rPr>
      </w:pPr>
      <w:r w:rsidRPr="009704BB">
        <w:rPr>
          <w:rFonts w:hint="eastAsia"/>
          <w:sz w:val="22"/>
        </w:rPr>
        <w:t xml:space="preserve">　　　　</w:t>
      </w:r>
      <w:r w:rsidR="00292EDD">
        <w:rPr>
          <w:rFonts w:hint="eastAsia"/>
          <w:sz w:val="22"/>
        </w:rPr>
        <w:t xml:space="preserve">　</w:t>
      </w:r>
      <w:r w:rsidRPr="009704BB">
        <w:rPr>
          <w:rFonts w:hint="eastAsia"/>
          <w:sz w:val="22"/>
        </w:rPr>
        <w:t xml:space="preserve">　　</w:t>
      </w:r>
      <w:r w:rsidRPr="009704BB">
        <w:rPr>
          <w:rFonts w:hint="eastAsia"/>
          <w:sz w:val="22"/>
          <w:u w:val="single"/>
        </w:rPr>
        <w:t xml:space="preserve">説明者氏名　　　　　　　　　　　　　　</w:t>
      </w:r>
      <w:r w:rsidR="002774CB">
        <w:rPr>
          <w:rFonts w:hint="eastAsia"/>
          <w:sz w:val="22"/>
          <w:u w:val="single"/>
        </w:rPr>
        <w:t xml:space="preserve">　　</w:t>
      </w:r>
      <w:r w:rsidR="002774CB">
        <w:rPr>
          <w:rFonts w:hint="eastAsia"/>
          <w:sz w:val="22"/>
          <w:u w:val="single"/>
        </w:rPr>
        <w:t xml:space="preserve"> </w:t>
      </w:r>
      <w:r w:rsidR="00166AD3" w:rsidRPr="009704BB">
        <w:rPr>
          <w:rFonts w:hint="eastAsia"/>
          <w:sz w:val="22"/>
          <w:u w:val="single"/>
        </w:rPr>
        <w:t xml:space="preserve">　　</w:t>
      </w:r>
      <w:r w:rsidRPr="009704BB">
        <w:rPr>
          <w:rFonts w:hint="eastAsia"/>
          <w:sz w:val="22"/>
          <w:u w:val="single"/>
        </w:rPr>
        <w:t>印</w:t>
      </w:r>
      <w:r w:rsidR="00166AD3" w:rsidRPr="009704BB">
        <w:rPr>
          <w:rFonts w:hint="eastAsia"/>
          <w:sz w:val="22"/>
          <w:u w:val="single"/>
        </w:rPr>
        <w:t xml:space="preserve">　</w:t>
      </w:r>
    </w:p>
    <w:p w14:paraId="0C286A2D" w14:textId="77777777" w:rsidR="00496390" w:rsidRPr="009704BB" w:rsidRDefault="00496390" w:rsidP="00496390">
      <w:pPr>
        <w:rPr>
          <w:sz w:val="22"/>
        </w:rPr>
      </w:pPr>
    </w:p>
    <w:p w14:paraId="057E0AD5" w14:textId="77777777" w:rsidR="00496390" w:rsidRPr="009704BB" w:rsidRDefault="00496390" w:rsidP="00496390">
      <w:pPr>
        <w:rPr>
          <w:sz w:val="22"/>
        </w:rPr>
      </w:pPr>
    </w:p>
    <w:p w14:paraId="4F722F9F" w14:textId="77777777" w:rsidR="00496390" w:rsidRPr="009704BB" w:rsidRDefault="00496390" w:rsidP="00496390">
      <w:pPr>
        <w:rPr>
          <w:sz w:val="22"/>
        </w:rPr>
      </w:pPr>
    </w:p>
    <w:p w14:paraId="6A99C0F9" w14:textId="77777777" w:rsidR="00496390" w:rsidRPr="009704BB" w:rsidRDefault="00496390" w:rsidP="00496390">
      <w:pPr>
        <w:rPr>
          <w:sz w:val="22"/>
        </w:rPr>
      </w:pPr>
      <w:r w:rsidRPr="009704BB">
        <w:rPr>
          <w:rFonts w:hint="eastAsia"/>
          <w:sz w:val="22"/>
        </w:rPr>
        <w:t xml:space="preserve">　私は、本書面により事業者から訪問看護及び介護予防訪問看護サービスについての重要事項の説明を受け、内容について同意しました。</w:t>
      </w:r>
    </w:p>
    <w:p w14:paraId="278D04F9" w14:textId="77777777" w:rsidR="00496390" w:rsidRPr="009704BB" w:rsidRDefault="00496390" w:rsidP="00496390">
      <w:pPr>
        <w:rPr>
          <w:sz w:val="22"/>
        </w:rPr>
      </w:pPr>
    </w:p>
    <w:p w14:paraId="6804893D" w14:textId="77777777" w:rsidR="00496390" w:rsidRPr="009704BB" w:rsidRDefault="00496390" w:rsidP="00496390">
      <w:pPr>
        <w:rPr>
          <w:sz w:val="22"/>
        </w:rPr>
      </w:pPr>
    </w:p>
    <w:p w14:paraId="1111DFA0" w14:textId="77777777" w:rsidR="00496390" w:rsidRPr="009704BB" w:rsidRDefault="00496390" w:rsidP="009704BB">
      <w:pPr>
        <w:ind w:firstLineChars="100" w:firstLine="220"/>
        <w:rPr>
          <w:sz w:val="22"/>
          <w:u w:val="single"/>
        </w:rPr>
      </w:pPr>
      <w:r w:rsidRPr="009704BB">
        <w:rPr>
          <w:rFonts w:hint="eastAsia"/>
          <w:sz w:val="22"/>
        </w:rPr>
        <w:t xml:space="preserve">利用者　　　</w:t>
      </w:r>
      <w:r w:rsidR="00166AD3" w:rsidRPr="009704BB">
        <w:rPr>
          <w:rFonts w:hint="eastAsia"/>
          <w:sz w:val="22"/>
        </w:rPr>
        <w:t xml:space="preserve">　</w:t>
      </w:r>
      <w:r w:rsidR="00374C41" w:rsidRPr="009704BB">
        <w:rPr>
          <w:rFonts w:hint="eastAsia"/>
          <w:sz w:val="22"/>
          <w:u w:val="single"/>
        </w:rPr>
        <w:t>署名又は</w:t>
      </w:r>
      <w:r w:rsidR="006332BA" w:rsidRPr="009704BB">
        <w:rPr>
          <w:rFonts w:hint="eastAsia"/>
          <w:sz w:val="22"/>
          <w:u w:val="single"/>
        </w:rPr>
        <w:t>※</w:t>
      </w:r>
      <w:r w:rsidR="00374C41" w:rsidRPr="009704BB">
        <w:rPr>
          <w:rFonts w:hint="eastAsia"/>
          <w:sz w:val="22"/>
          <w:u w:val="single"/>
        </w:rPr>
        <w:t xml:space="preserve">記名・押印　</w:t>
      </w:r>
      <w:r w:rsidR="006332BA" w:rsidRPr="009704BB">
        <w:rPr>
          <w:rFonts w:hint="eastAsia"/>
          <w:sz w:val="22"/>
          <w:u w:val="single"/>
        </w:rPr>
        <w:t xml:space="preserve">　　　　　　　　</w:t>
      </w:r>
      <w:r w:rsidR="00166AD3" w:rsidRPr="009704BB">
        <w:rPr>
          <w:rFonts w:hint="eastAsia"/>
          <w:sz w:val="22"/>
          <w:u w:val="single"/>
        </w:rPr>
        <w:t xml:space="preserve">　　　　　　</w:t>
      </w:r>
      <w:r w:rsidRPr="009704BB">
        <w:rPr>
          <w:rFonts w:hint="eastAsia"/>
          <w:sz w:val="22"/>
          <w:u w:val="single"/>
        </w:rPr>
        <w:t xml:space="preserve">　印</w:t>
      </w:r>
      <w:r w:rsidR="00166AD3" w:rsidRPr="009704BB">
        <w:rPr>
          <w:rFonts w:hint="eastAsia"/>
          <w:sz w:val="22"/>
          <w:u w:val="single"/>
        </w:rPr>
        <w:t xml:space="preserve">　</w:t>
      </w:r>
    </w:p>
    <w:p w14:paraId="1F60F036" w14:textId="77777777" w:rsidR="00EF2637" w:rsidRDefault="009704BB" w:rsidP="009704BB">
      <w:pPr>
        <w:ind w:firstLineChars="300" w:firstLine="660"/>
        <w:rPr>
          <w:sz w:val="22"/>
        </w:rPr>
      </w:pPr>
      <w:r>
        <w:rPr>
          <w:rFonts w:hint="eastAsia"/>
          <w:sz w:val="22"/>
        </w:rPr>
        <w:t xml:space="preserve">　　　　</w:t>
      </w:r>
    </w:p>
    <w:p w14:paraId="75BCB744" w14:textId="583FB71E" w:rsidR="00374C41" w:rsidRPr="009704BB" w:rsidRDefault="006332BA" w:rsidP="00EF2637">
      <w:pPr>
        <w:ind w:firstLineChars="600" w:firstLine="1320"/>
        <w:rPr>
          <w:sz w:val="22"/>
        </w:rPr>
      </w:pPr>
      <w:r w:rsidRPr="009704BB">
        <w:rPr>
          <w:rFonts w:hint="eastAsia"/>
          <w:sz w:val="22"/>
        </w:rPr>
        <w:t xml:space="preserve">※上記は（氏名　　　　　　</w:t>
      </w:r>
      <w:r w:rsidR="00374C41" w:rsidRPr="009704BB">
        <w:rPr>
          <w:rFonts w:hint="eastAsia"/>
          <w:sz w:val="22"/>
        </w:rPr>
        <w:t xml:space="preserve">　　　　　続柄　　　　）が代筆しました。</w:t>
      </w:r>
    </w:p>
    <w:p w14:paraId="63CFAA1B" w14:textId="77777777" w:rsidR="00374C41" w:rsidRPr="009704BB" w:rsidRDefault="00374C41" w:rsidP="00374C41">
      <w:pPr>
        <w:rPr>
          <w:sz w:val="22"/>
        </w:rPr>
      </w:pPr>
    </w:p>
    <w:p w14:paraId="30BDB822" w14:textId="77777777" w:rsidR="00496390" w:rsidRPr="009704BB" w:rsidRDefault="00496390" w:rsidP="00496390">
      <w:pPr>
        <w:rPr>
          <w:sz w:val="22"/>
        </w:rPr>
      </w:pPr>
    </w:p>
    <w:p w14:paraId="794DC086" w14:textId="77777777" w:rsidR="00650B19" w:rsidRPr="009704BB" w:rsidRDefault="00650B19" w:rsidP="00496390">
      <w:pPr>
        <w:rPr>
          <w:sz w:val="22"/>
        </w:rPr>
      </w:pPr>
    </w:p>
    <w:p w14:paraId="36DFBC28" w14:textId="77777777" w:rsidR="00496390" w:rsidRPr="009704BB" w:rsidRDefault="00166AD3" w:rsidP="009704BB">
      <w:pPr>
        <w:rPr>
          <w:sz w:val="22"/>
        </w:rPr>
      </w:pPr>
      <w:r w:rsidRPr="009704BB">
        <w:rPr>
          <w:rFonts w:hint="eastAsia"/>
          <w:sz w:val="22"/>
        </w:rPr>
        <w:t>（</w:t>
      </w:r>
      <w:r w:rsidR="00496390" w:rsidRPr="009704BB">
        <w:rPr>
          <w:rFonts w:hint="eastAsia"/>
          <w:sz w:val="22"/>
        </w:rPr>
        <w:t>代理人）</w:t>
      </w:r>
      <w:r w:rsidRPr="009704BB">
        <w:rPr>
          <w:rFonts w:hint="eastAsia"/>
          <w:sz w:val="22"/>
        </w:rPr>
        <w:t xml:space="preserve">　　</w:t>
      </w:r>
      <w:r w:rsidR="00496390" w:rsidRPr="009704BB">
        <w:rPr>
          <w:rFonts w:hint="eastAsia"/>
          <w:sz w:val="22"/>
        </w:rPr>
        <w:t xml:space="preserve">　</w:t>
      </w:r>
      <w:r w:rsidR="00496390" w:rsidRPr="009704BB">
        <w:rPr>
          <w:rFonts w:hint="eastAsia"/>
          <w:sz w:val="22"/>
          <w:u w:val="single"/>
        </w:rPr>
        <w:t xml:space="preserve">氏名　　　　　</w:t>
      </w:r>
      <w:r w:rsidR="00374C41" w:rsidRPr="009704BB">
        <w:rPr>
          <w:rFonts w:hint="eastAsia"/>
          <w:sz w:val="22"/>
          <w:u w:val="single"/>
        </w:rPr>
        <w:t xml:space="preserve">　　　　　　　　</w:t>
      </w:r>
      <w:r w:rsidR="00496390" w:rsidRPr="009704BB">
        <w:rPr>
          <w:rFonts w:hint="eastAsia"/>
          <w:sz w:val="22"/>
          <w:u w:val="single"/>
        </w:rPr>
        <w:t xml:space="preserve">　　　　</w:t>
      </w:r>
      <w:r w:rsidRPr="009704BB">
        <w:rPr>
          <w:rFonts w:hint="eastAsia"/>
          <w:sz w:val="22"/>
          <w:u w:val="single"/>
        </w:rPr>
        <w:t xml:space="preserve">　　　　　　</w:t>
      </w:r>
      <w:r w:rsidR="00496390" w:rsidRPr="009704BB">
        <w:rPr>
          <w:rFonts w:hint="eastAsia"/>
          <w:sz w:val="22"/>
          <w:u w:val="single"/>
        </w:rPr>
        <w:t xml:space="preserve">　印</w:t>
      </w:r>
      <w:r w:rsidRPr="009704BB">
        <w:rPr>
          <w:rFonts w:hint="eastAsia"/>
          <w:sz w:val="22"/>
          <w:u w:val="single"/>
        </w:rPr>
        <w:t xml:space="preserve">　</w:t>
      </w:r>
    </w:p>
    <w:sectPr w:rsidR="00496390" w:rsidRPr="009704BB" w:rsidSect="00ED4241">
      <w:pgSz w:w="11906" w:h="16838" w:code="9"/>
      <w:pgMar w:top="1440" w:right="144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9A7A" w14:textId="77777777" w:rsidR="00FE6FC3" w:rsidRDefault="00FE6FC3" w:rsidP="003B691D">
      <w:r>
        <w:separator/>
      </w:r>
    </w:p>
  </w:endnote>
  <w:endnote w:type="continuationSeparator" w:id="0">
    <w:p w14:paraId="4C50B1C6" w14:textId="77777777" w:rsidR="00FE6FC3" w:rsidRDefault="00FE6FC3" w:rsidP="003B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1E87" w14:textId="77777777" w:rsidR="00FE6FC3" w:rsidRDefault="00FE6FC3" w:rsidP="003B691D">
      <w:r>
        <w:separator/>
      </w:r>
    </w:p>
  </w:footnote>
  <w:footnote w:type="continuationSeparator" w:id="0">
    <w:p w14:paraId="0309FAFF" w14:textId="77777777" w:rsidR="00FE6FC3" w:rsidRDefault="00FE6FC3" w:rsidP="003B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C1188"/>
    <w:multiLevelType w:val="hybridMultilevel"/>
    <w:tmpl w:val="D1AEB794"/>
    <w:lvl w:ilvl="0" w:tplc="EE5620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46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F4"/>
    <w:rsid w:val="000049E4"/>
    <w:rsid w:val="00013041"/>
    <w:rsid w:val="00014C51"/>
    <w:rsid w:val="000203E3"/>
    <w:rsid w:val="000310BA"/>
    <w:rsid w:val="00077FD5"/>
    <w:rsid w:val="00090F35"/>
    <w:rsid w:val="000A4383"/>
    <w:rsid w:val="000A5628"/>
    <w:rsid w:val="000B5405"/>
    <w:rsid w:val="000E0F68"/>
    <w:rsid w:val="000E6105"/>
    <w:rsid w:val="000E63C7"/>
    <w:rsid w:val="000E78AC"/>
    <w:rsid w:val="00104E05"/>
    <w:rsid w:val="00125889"/>
    <w:rsid w:val="00151D8E"/>
    <w:rsid w:val="001640E7"/>
    <w:rsid w:val="00166AD3"/>
    <w:rsid w:val="00170308"/>
    <w:rsid w:val="00180540"/>
    <w:rsid w:val="00184636"/>
    <w:rsid w:val="00184EC1"/>
    <w:rsid w:val="001A17FF"/>
    <w:rsid w:val="001A70D6"/>
    <w:rsid w:val="001B7F93"/>
    <w:rsid w:val="001C3861"/>
    <w:rsid w:val="001D3B1E"/>
    <w:rsid w:val="001E2C92"/>
    <w:rsid w:val="001F01DC"/>
    <w:rsid w:val="002059BF"/>
    <w:rsid w:val="00212573"/>
    <w:rsid w:val="002334F3"/>
    <w:rsid w:val="00236597"/>
    <w:rsid w:val="002403C9"/>
    <w:rsid w:val="00251E01"/>
    <w:rsid w:val="002774CB"/>
    <w:rsid w:val="00292EDD"/>
    <w:rsid w:val="002A5243"/>
    <w:rsid w:val="002B0561"/>
    <w:rsid w:val="002B4A1B"/>
    <w:rsid w:val="002D7019"/>
    <w:rsid w:val="002E479A"/>
    <w:rsid w:val="002F0254"/>
    <w:rsid w:val="002F1725"/>
    <w:rsid w:val="003021DA"/>
    <w:rsid w:val="00304D16"/>
    <w:rsid w:val="00330D95"/>
    <w:rsid w:val="00355964"/>
    <w:rsid w:val="003633DA"/>
    <w:rsid w:val="003660A1"/>
    <w:rsid w:val="00374C41"/>
    <w:rsid w:val="00377D0A"/>
    <w:rsid w:val="0038208A"/>
    <w:rsid w:val="00384AB3"/>
    <w:rsid w:val="00391E8E"/>
    <w:rsid w:val="0039592A"/>
    <w:rsid w:val="003A5554"/>
    <w:rsid w:val="003B0DF8"/>
    <w:rsid w:val="003B3E04"/>
    <w:rsid w:val="003B4EE6"/>
    <w:rsid w:val="003B691D"/>
    <w:rsid w:val="003C0789"/>
    <w:rsid w:val="003C39B0"/>
    <w:rsid w:val="003D2BDD"/>
    <w:rsid w:val="003D4508"/>
    <w:rsid w:val="00405FFC"/>
    <w:rsid w:val="00410E3B"/>
    <w:rsid w:val="004147C7"/>
    <w:rsid w:val="00420501"/>
    <w:rsid w:val="00420E49"/>
    <w:rsid w:val="00421C8A"/>
    <w:rsid w:val="0043028A"/>
    <w:rsid w:val="00434830"/>
    <w:rsid w:val="00450BE1"/>
    <w:rsid w:val="0046096F"/>
    <w:rsid w:val="00476687"/>
    <w:rsid w:val="0048647C"/>
    <w:rsid w:val="00490DEE"/>
    <w:rsid w:val="00491B96"/>
    <w:rsid w:val="00496390"/>
    <w:rsid w:val="004A7F21"/>
    <w:rsid w:val="004C2851"/>
    <w:rsid w:val="004C52D7"/>
    <w:rsid w:val="004D1B8B"/>
    <w:rsid w:val="004D5691"/>
    <w:rsid w:val="004E2DC9"/>
    <w:rsid w:val="004E3AE9"/>
    <w:rsid w:val="004F6EB3"/>
    <w:rsid w:val="00501C4C"/>
    <w:rsid w:val="00502AA3"/>
    <w:rsid w:val="005218B6"/>
    <w:rsid w:val="005245C3"/>
    <w:rsid w:val="005365F5"/>
    <w:rsid w:val="0053714A"/>
    <w:rsid w:val="005401F3"/>
    <w:rsid w:val="00547280"/>
    <w:rsid w:val="005474C7"/>
    <w:rsid w:val="00555054"/>
    <w:rsid w:val="0056165B"/>
    <w:rsid w:val="005648D1"/>
    <w:rsid w:val="0057063F"/>
    <w:rsid w:val="00572C3B"/>
    <w:rsid w:val="005751EF"/>
    <w:rsid w:val="00575C7F"/>
    <w:rsid w:val="00576287"/>
    <w:rsid w:val="00577AF9"/>
    <w:rsid w:val="00580F96"/>
    <w:rsid w:val="00597EB7"/>
    <w:rsid w:val="005A5F69"/>
    <w:rsid w:val="005A7F32"/>
    <w:rsid w:val="005C7C3F"/>
    <w:rsid w:val="005D3CC9"/>
    <w:rsid w:val="005D4CC6"/>
    <w:rsid w:val="005D69DA"/>
    <w:rsid w:val="005F48E6"/>
    <w:rsid w:val="006332BA"/>
    <w:rsid w:val="00642836"/>
    <w:rsid w:val="0064422A"/>
    <w:rsid w:val="00650005"/>
    <w:rsid w:val="00650B19"/>
    <w:rsid w:val="00653C9C"/>
    <w:rsid w:val="00660D01"/>
    <w:rsid w:val="00665741"/>
    <w:rsid w:val="00666115"/>
    <w:rsid w:val="00670DB4"/>
    <w:rsid w:val="00671A9F"/>
    <w:rsid w:val="0067636A"/>
    <w:rsid w:val="00687B60"/>
    <w:rsid w:val="0069470F"/>
    <w:rsid w:val="00695A77"/>
    <w:rsid w:val="0069695C"/>
    <w:rsid w:val="00697822"/>
    <w:rsid w:val="006B1592"/>
    <w:rsid w:val="006C314B"/>
    <w:rsid w:val="006D0491"/>
    <w:rsid w:val="006D23AC"/>
    <w:rsid w:val="006D6E11"/>
    <w:rsid w:val="006D7666"/>
    <w:rsid w:val="006E41B6"/>
    <w:rsid w:val="006E797A"/>
    <w:rsid w:val="006F715D"/>
    <w:rsid w:val="007072C6"/>
    <w:rsid w:val="00717305"/>
    <w:rsid w:val="0072198C"/>
    <w:rsid w:val="007220B3"/>
    <w:rsid w:val="0073175C"/>
    <w:rsid w:val="007330AF"/>
    <w:rsid w:val="00737579"/>
    <w:rsid w:val="00737824"/>
    <w:rsid w:val="00737C6E"/>
    <w:rsid w:val="0074635C"/>
    <w:rsid w:val="00747896"/>
    <w:rsid w:val="00763CCD"/>
    <w:rsid w:val="00784954"/>
    <w:rsid w:val="00784FD0"/>
    <w:rsid w:val="0079148E"/>
    <w:rsid w:val="007A1EBB"/>
    <w:rsid w:val="007A6AE1"/>
    <w:rsid w:val="007A78D2"/>
    <w:rsid w:val="007B3251"/>
    <w:rsid w:val="007B5141"/>
    <w:rsid w:val="007B781B"/>
    <w:rsid w:val="007C09D1"/>
    <w:rsid w:val="007C7BED"/>
    <w:rsid w:val="007D5F9A"/>
    <w:rsid w:val="007E39D7"/>
    <w:rsid w:val="007E70B6"/>
    <w:rsid w:val="007F5FED"/>
    <w:rsid w:val="007F62D1"/>
    <w:rsid w:val="008006B8"/>
    <w:rsid w:val="008039F2"/>
    <w:rsid w:val="00803FF4"/>
    <w:rsid w:val="00806FE0"/>
    <w:rsid w:val="0081523A"/>
    <w:rsid w:val="00836D58"/>
    <w:rsid w:val="008529F2"/>
    <w:rsid w:val="00855C79"/>
    <w:rsid w:val="0085765B"/>
    <w:rsid w:val="00864106"/>
    <w:rsid w:val="00866344"/>
    <w:rsid w:val="008765D6"/>
    <w:rsid w:val="008879DD"/>
    <w:rsid w:val="00891DA9"/>
    <w:rsid w:val="008B008D"/>
    <w:rsid w:val="008B3D40"/>
    <w:rsid w:val="008C48F8"/>
    <w:rsid w:val="008C6FD7"/>
    <w:rsid w:val="008D41BB"/>
    <w:rsid w:val="009475E6"/>
    <w:rsid w:val="009704BB"/>
    <w:rsid w:val="00970FE1"/>
    <w:rsid w:val="009736FD"/>
    <w:rsid w:val="00977D32"/>
    <w:rsid w:val="009929C7"/>
    <w:rsid w:val="00995C9C"/>
    <w:rsid w:val="009B288C"/>
    <w:rsid w:val="009B75E6"/>
    <w:rsid w:val="009C6DB2"/>
    <w:rsid w:val="009D39CD"/>
    <w:rsid w:val="009E692D"/>
    <w:rsid w:val="009E6A9B"/>
    <w:rsid w:val="009F0446"/>
    <w:rsid w:val="009F6560"/>
    <w:rsid w:val="00A0234F"/>
    <w:rsid w:val="00A17A47"/>
    <w:rsid w:val="00A35D54"/>
    <w:rsid w:val="00A3662A"/>
    <w:rsid w:val="00A3702B"/>
    <w:rsid w:val="00A41EF7"/>
    <w:rsid w:val="00A627C4"/>
    <w:rsid w:val="00A66806"/>
    <w:rsid w:val="00A7367D"/>
    <w:rsid w:val="00A84300"/>
    <w:rsid w:val="00AA5B4E"/>
    <w:rsid w:val="00AF2784"/>
    <w:rsid w:val="00AF3779"/>
    <w:rsid w:val="00B02243"/>
    <w:rsid w:val="00B03A6D"/>
    <w:rsid w:val="00B0658F"/>
    <w:rsid w:val="00B1431B"/>
    <w:rsid w:val="00B17399"/>
    <w:rsid w:val="00B2130B"/>
    <w:rsid w:val="00B2555C"/>
    <w:rsid w:val="00B27474"/>
    <w:rsid w:val="00B45FE7"/>
    <w:rsid w:val="00B47D10"/>
    <w:rsid w:val="00BA5067"/>
    <w:rsid w:val="00BB2F62"/>
    <w:rsid w:val="00BB5E5A"/>
    <w:rsid w:val="00BC1532"/>
    <w:rsid w:val="00BC58E5"/>
    <w:rsid w:val="00BC615E"/>
    <w:rsid w:val="00BD119D"/>
    <w:rsid w:val="00C04DFB"/>
    <w:rsid w:val="00C11B35"/>
    <w:rsid w:val="00C151D9"/>
    <w:rsid w:val="00C160C2"/>
    <w:rsid w:val="00C222C1"/>
    <w:rsid w:val="00C324CA"/>
    <w:rsid w:val="00C340EE"/>
    <w:rsid w:val="00C45989"/>
    <w:rsid w:val="00C51D8B"/>
    <w:rsid w:val="00C63197"/>
    <w:rsid w:val="00C702BE"/>
    <w:rsid w:val="00C827E4"/>
    <w:rsid w:val="00CC0772"/>
    <w:rsid w:val="00CC5D53"/>
    <w:rsid w:val="00CD5659"/>
    <w:rsid w:val="00CD7275"/>
    <w:rsid w:val="00D23C95"/>
    <w:rsid w:val="00D4316A"/>
    <w:rsid w:val="00D46B6D"/>
    <w:rsid w:val="00D46BBD"/>
    <w:rsid w:val="00D651AC"/>
    <w:rsid w:val="00D663C4"/>
    <w:rsid w:val="00D66A8D"/>
    <w:rsid w:val="00D87F05"/>
    <w:rsid w:val="00D920F6"/>
    <w:rsid w:val="00DD2028"/>
    <w:rsid w:val="00DE486F"/>
    <w:rsid w:val="00DF0C28"/>
    <w:rsid w:val="00DF5AC1"/>
    <w:rsid w:val="00DF7737"/>
    <w:rsid w:val="00DF7A35"/>
    <w:rsid w:val="00E15509"/>
    <w:rsid w:val="00E26CB0"/>
    <w:rsid w:val="00E30219"/>
    <w:rsid w:val="00E37C1A"/>
    <w:rsid w:val="00E80D33"/>
    <w:rsid w:val="00E87E69"/>
    <w:rsid w:val="00E92A70"/>
    <w:rsid w:val="00E940D8"/>
    <w:rsid w:val="00EC0B85"/>
    <w:rsid w:val="00EC4BD3"/>
    <w:rsid w:val="00ED4241"/>
    <w:rsid w:val="00EF2637"/>
    <w:rsid w:val="00EF3699"/>
    <w:rsid w:val="00F12253"/>
    <w:rsid w:val="00F21753"/>
    <w:rsid w:val="00F3458E"/>
    <w:rsid w:val="00F426BC"/>
    <w:rsid w:val="00F43EAF"/>
    <w:rsid w:val="00F45FFB"/>
    <w:rsid w:val="00F54DA1"/>
    <w:rsid w:val="00F576E1"/>
    <w:rsid w:val="00F72E44"/>
    <w:rsid w:val="00F76029"/>
    <w:rsid w:val="00F76289"/>
    <w:rsid w:val="00F90923"/>
    <w:rsid w:val="00F9685A"/>
    <w:rsid w:val="00FC245F"/>
    <w:rsid w:val="00FD57EB"/>
    <w:rsid w:val="00FE41CA"/>
    <w:rsid w:val="00FE6FC3"/>
    <w:rsid w:val="00FF1D5A"/>
    <w:rsid w:val="00FF5126"/>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2AF8099"/>
  <w15:docId w15:val="{F4443F39-50BE-4C50-9902-C6C93C0C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691D"/>
    <w:pPr>
      <w:tabs>
        <w:tab w:val="center" w:pos="4252"/>
        <w:tab w:val="right" w:pos="8504"/>
      </w:tabs>
      <w:snapToGrid w:val="0"/>
    </w:pPr>
  </w:style>
  <w:style w:type="character" w:customStyle="1" w:styleId="a5">
    <w:name w:val="ヘッダー (文字)"/>
    <w:basedOn w:val="a0"/>
    <w:link w:val="a4"/>
    <w:uiPriority w:val="99"/>
    <w:rsid w:val="003B691D"/>
  </w:style>
  <w:style w:type="paragraph" w:styleId="a6">
    <w:name w:val="footer"/>
    <w:basedOn w:val="a"/>
    <w:link w:val="a7"/>
    <w:uiPriority w:val="99"/>
    <w:unhideWhenUsed/>
    <w:rsid w:val="003B691D"/>
    <w:pPr>
      <w:tabs>
        <w:tab w:val="center" w:pos="4252"/>
        <w:tab w:val="right" w:pos="8504"/>
      </w:tabs>
      <w:snapToGrid w:val="0"/>
    </w:pPr>
  </w:style>
  <w:style w:type="character" w:customStyle="1" w:styleId="a7">
    <w:name w:val="フッター (文字)"/>
    <w:basedOn w:val="a0"/>
    <w:link w:val="a6"/>
    <w:uiPriority w:val="99"/>
    <w:rsid w:val="003B691D"/>
  </w:style>
  <w:style w:type="paragraph" w:styleId="a8">
    <w:name w:val="Balloon Text"/>
    <w:basedOn w:val="a"/>
    <w:link w:val="a9"/>
    <w:uiPriority w:val="99"/>
    <w:semiHidden/>
    <w:unhideWhenUsed/>
    <w:rsid w:val="005D69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9DA"/>
    <w:rPr>
      <w:rFonts w:asciiTheme="majorHAnsi" w:eastAsiaTheme="majorEastAsia" w:hAnsiTheme="majorHAnsi" w:cstheme="majorBidi"/>
      <w:sz w:val="18"/>
      <w:szCs w:val="18"/>
    </w:rPr>
  </w:style>
  <w:style w:type="paragraph" w:styleId="aa">
    <w:name w:val="List Paragraph"/>
    <w:basedOn w:val="a"/>
    <w:uiPriority w:val="34"/>
    <w:qFormat/>
    <w:rsid w:val="00836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9DDC-1FE1-414D-8114-B2A1ABC2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株式会社 メディカルサービス</cp:lastModifiedBy>
  <cp:revision>2</cp:revision>
  <cp:lastPrinted>2025-08-05T06:46:00Z</cp:lastPrinted>
  <dcterms:created xsi:type="dcterms:W3CDTF">2025-08-25T05:01:00Z</dcterms:created>
  <dcterms:modified xsi:type="dcterms:W3CDTF">2025-08-25T05:01:00Z</dcterms:modified>
</cp:coreProperties>
</file>